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3395" w14:textId="77777777" w:rsidR="00C47B57" w:rsidRPr="008235DD" w:rsidRDefault="00BE7620" w:rsidP="00E07234">
      <w:pPr>
        <w:pStyle w:val="NoSpacing"/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235DD">
        <w:rPr>
          <w:rFonts w:ascii="Arial" w:hAnsi="Arial" w:cs="Arial"/>
          <w:b/>
          <w:i/>
          <w:sz w:val="24"/>
          <w:szCs w:val="24"/>
        </w:rPr>
        <w:t>Pravni fakultet u Zagrebu</w:t>
      </w:r>
    </w:p>
    <w:p w14:paraId="63CC82EA" w14:textId="77777777" w:rsidR="00BE7620" w:rsidRPr="008235DD" w:rsidRDefault="00BE7620" w:rsidP="00E07234">
      <w:pPr>
        <w:pStyle w:val="NoSpacing"/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235DD">
        <w:rPr>
          <w:rFonts w:ascii="Arial" w:hAnsi="Arial" w:cs="Arial"/>
          <w:b/>
          <w:i/>
          <w:sz w:val="24"/>
          <w:szCs w:val="24"/>
        </w:rPr>
        <w:t>Studijski centar za javnu upravu i javne financije</w:t>
      </w:r>
    </w:p>
    <w:p w14:paraId="37C73628" w14:textId="77777777" w:rsidR="00BE7620" w:rsidRPr="008235DD" w:rsidRDefault="00BE7620" w:rsidP="00E07234">
      <w:pPr>
        <w:pStyle w:val="NoSpacing"/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235DD">
        <w:rPr>
          <w:rFonts w:ascii="Arial" w:hAnsi="Arial" w:cs="Arial"/>
          <w:b/>
          <w:i/>
          <w:sz w:val="24"/>
          <w:szCs w:val="24"/>
        </w:rPr>
        <w:t>Stručni studij javne uprave</w:t>
      </w:r>
    </w:p>
    <w:p w14:paraId="70756CA1" w14:textId="77777777" w:rsidR="00BE7620" w:rsidRPr="008235DD" w:rsidRDefault="00BE7620" w:rsidP="00E07234">
      <w:pPr>
        <w:pStyle w:val="NoSpacing"/>
        <w:spacing w:line="276" w:lineRule="auto"/>
        <w:jc w:val="both"/>
        <w:rPr>
          <w:rFonts w:ascii="Arial" w:hAnsi="Arial" w:cs="Arial"/>
          <w:b/>
          <w:i/>
        </w:rPr>
      </w:pPr>
    </w:p>
    <w:p w14:paraId="63D53CFE" w14:textId="77777777" w:rsidR="00BE7620" w:rsidRPr="008235DD" w:rsidRDefault="00BE7620" w:rsidP="00E07234">
      <w:pPr>
        <w:pStyle w:val="NoSpacing"/>
        <w:spacing w:line="276" w:lineRule="auto"/>
        <w:jc w:val="both"/>
        <w:rPr>
          <w:rFonts w:ascii="Arial" w:hAnsi="Arial" w:cs="Arial"/>
          <w:b/>
          <w:i/>
        </w:rPr>
      </w:pPr>
    </w:p>
    <w:p w14:paraId="0691DAAE" w14:textId="77777777" w:rsidR="00BE7620" w:rsidRPr="008235DD" w:rsidRDefault="00BE7620" w:rsidP="00E07234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235DD">
        <w:rPr>
          <w:rFonts w:ascii="Arial" w:hAnsi="Arial" w:cs="Arial"/>
          <w:b/>
          <w:sz w:val="24"/>
          <w:szCs w:val="24"/>
        </w:rPr>
        <w:t>DRŽAVNA UPRAVA</w:t>
      </w:r>
    </w:p>
    <w:p w14:paraId="247F0919" w14:textId="77777777" w:rsidR="00BE7620" w:rsidRPr="008235DD" w:rsidRDefault="00BE7620" w:rsidP="00E07234">
      <w:pPr>
        <w:pStyle w:val="NoSpacing"/>
        <w:spacing w:line="276" w:lineRule="auto"/>
        <w:jc w:val="center"/>
        <w:rPr>
          <w:rFonts w:ascii="Arial" w:hAnsi="Arial" w:cs="Arial"/>
        </w:rPr>
      </w:pPr>
      <w:r w:rsidRPr="008235DD">
        <w:rPr>
          <w:rFonts w:ascii="Arial" w:hAnsi="Arial" w:cs="Arial"/>
        </w:rPr>
        <w:t>obvezni predmet 2. godine, zimski semestar</w:t>
      </w:r>
    </w:p>
    <w:p w14:paraId="388CCD4A" w14:textId="77777777" w:rsidR="00BE7620" w:rsidRPr="008235DD" w:rsidRDefault="00BE7620" w:rsidP="00E07234">
      <w:pPr>
        <w:pStyle w:val="NoSpacing"/>
        <w:spacing w:line="276" w:lineRule="auto"/>
        <w:jc w:val="center"/>
        <w:rPr>
          <w:rFonts w:ascii="Arial" w:hAnsi="Arial" w:cs="Arial"/>
        </w:rPr>
      </w:pPr>
    </w:p>
    <w:p w14:paraId="0CAC551F" w14:textId="77777777" w:rsidR="00D33707" w:rsidRPr="008235DD" w:rsidRDefault="00D33707" w:rsidP="00D76EF7">
      <w:pPr>
        <w:rPr>
          <w:rFonts w:ascii="Arial" w:hAnsi="Arial" w:cs="Arial"/>
          <w:b/>
          <w:sz w:val="24"/>
          <w:szCs w:val="24"/>
        </w:rPr>
      </w:pPr>
    </w:p>
    <w:p w14:paraId="4A4A3371" w14:textId="77777777" w:rsidR="00E07234" w:rsidRPr="008235DD" w:rsidRDefault="00D76EF7" w:rsidP="00BE7620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235DD">
        <w:rPr>
          <w:rFonts w:ascii="Arial" w:hAnsi="Arial" w:cs="Arial"/>
          <w:b/>
          <w:sz w:val="24"/>
          <w:szCs w:val="24"/>
        </w:rPr>
        <w:t>Nastavni plan rada</w:t>
      </w:r>
    </w:p>
    <w:p w14:paraId="1BA46433" w14:textId="77777777" w:rsidR="00D76EF7" w:rsidRPr="008235DD" w:rsidRDefault="00D76EF7" w:rsidP="00D76EF7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14:paraId="0CA4AC75" w14:textId="77777777" w:rsidR="00C70F56" w:rsidRPr="008235DD" w:rsidRDefault="00C70F56" w:rsidP="00D76EF7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14:paraId="4F8C68C3" w14:textId="41DC2204" w:rsidR="00865779" w:rsidRPr="008235DD" w:rsidRDefault="00D76EF7" w:rsidP="00086285">
      <w:pPr>
        <w:jc w:val="both"/>
        <w:rPr>
          <w:rFonts w:ascii="Arial" w:hAnsi="Arial" w:cs="Arial"/>
        </w:rPr>
      </w:pPr>
      <w:r w:rsidRPr="008235DD">
        <w:rPr>
          <w:rFonts w:ascii="Arial" w:hAnsi="Arial" w:cs="Arial"/>
        </w:rPr>
        <w:t xml:space="preserve">Predavanja za </w:t>
      </w:r>
      <w:r w:rsidRPr="008235DD">
        <w:rPr>
          <w:rFonts w:ascii="Arial" w:hAnsi="Arial" w:cs="Arial"/>
          <w:b/>
        </w:rPr>
        <w:t>redovne</w:t>
      </w:r>
      <w:r w:rsidR="00EF6611" w:rsidRPr="008235DD">
        <w:rPr>
          <w:rFonts w:ascii="Arial" w:hAnsi="Arial" w:cs="Arial"/>
          <w:b/>
        </w:rPr>
        <w:t xml:space="preserve"> </w:t>
      </w:r>
      <w:r w:rsidRPr="008235DD">
        <w:rPr>
          <w:rFonts w:ascii="Arial" w:hAnsi="Arial" w:cs="Arial"/>
          <w:b/>
        </w:rPr>
        <w:t>studente</w:t>
      </w:r>
      <w:r w:rsidRPr="008235DD">
        <w:rPr>
          <w:rFonts w:ascii="Arial" w:hAnsi="Arial" w:cs="Arial"/>
        </w:rPr>
        <w:t xml:space="preserve"> </w:t>
      </w:r>
      <w:bookmarkStart w:id="0" w:name="_Hlk83197801"/>
      <w:r w:rsidRPr="008235DD">
        <w:rPr>
          <w:rFonts w:ascii="Arial" w:hAnsi="Arial" w:cs="Arial"/>
        </w:rPr>
        <w:t xml:space="preserve">održavaju se </w:t>
      </w:r>
      <w:r w:rsidRPr="008235DD">
        <w:rPr>
          <w:rFonts w:ascii="Arial" w:hAnsi="Arial" w:cs="Arial"/>
          <w:b/>
        </w:rPr>
        <w:t xml:space="preserve">četvrtkom </w:t>
      </w:r>
      <w:r w:rsidR="00865779" w:rsidRPr="008235DD">
        <w:rPr>
          <w:rFonts w:ascii="Arial" w:hAnsi="Arial" w:cs="Arial"/>
          <w:b/>
        </w:rPr>
        <w:t xml:space="preserve">od </w:t>
      </w:r>
      <w:r w:rsidRPr="008235DD">
        <w:rPr>
          <w:rFonts w:ascii="Arial" w:hAnsi="Arial" w:cs="Arial"/>
          <w:b/>
        </w:rPr>
        <w:t>8.</w:t>
      </w:r>
      <w:r w:rsidR="0090324A">
        <w:rPr>
          <w:rFonts w:ascii="Arial" w:hAnsi="Arial" w:cs="Arial"/>
          <w:b/>
        </w:rPr>
        <w:t>15</w:t>
      </w:r>
      <w:r w:rsidRPr="008235DD">
        <w:rPr>
          <w:rFonts w:ascii="Arial" w:hAnsi="Arial" w:cs="Arial"/>
          <w:b/>
        </w:rPr>
        <w:t>-1</w:t>
      </w:r>
      <w:r w:rsidR="00865779" w:rsidRPr="008235DD">
        <w:rPr>
          <w:rFonts w:ascii="Arial" w:hAnsi="Arial" w:cs="Arial"/>
          <w:b/>
        </w:rPr>
        <w:t>0</w:t>
      </w:r>
      <w:r w:rsidRPr="008235DD">
        <w:rPr>
          <w:rFonts w:ascii="Arial" w:hAnsi="Arial" w:cs="Arial"/>
          <w:b/>
        </w:rPr>
        <w:t>.3</w:t>
      </w:r>
      <w:r w:rsidR="00865779" w:rsidRPr="008235DD">
        <w:rPr>
          <w:rFonts w:ascii="Arial" w:hAnsi="Arial" w:cs="Arial"/>
          <w:b/>
        </w:rPr>
        <w:t>0</w:t>
      </w:r>
      <w:r w:rsidRPr="008235DD">
        <w:rPr>
          <w:rFonts w:ascii="Arial" w:hAnsi="Arial" w:cs="Arial"/>
        </w:rPr>
        <w:t xml:space="preserve"> (</w:t>
      </w:r>
      <w:r w:rsidR="00DC1B27" w:rsidRPr="008235DD">
        <w:rPr>
          <w:rFonts w:ascii="Arial" w:hAnsi="Arial" w:cs="Arial"/>
        </w:rPr>
        <w:t>3 nastavna sata)</w:t>
      </w:r>
      <w:r w:rsidR="00BE113E" w:rsidRPr="008235DD">
        <w:rPr>
          <w:rFonts w:ascii="Arial" w:hAnsi="Arial" w:cs="Arial"/>
        </w:rPr>
        <w:t xml:space="preserve"> </w:t>
      </w:r>
      <w:r w:rsidR="00865779" w:rsidRPr="008235DD">
        <w:rPr>
          <w:rFonts w:ascii="Arial" w:hAnsi="Arial" w:cs="Arial"/>
        </w:rPr>
        <w:t xml:space="preserve">u </w:t>
      </w:r>
      <w:r w:rsidR="00865779" w:rsidRPr="008235DD">
        <w:rPr>
          <w:rFonts w:ascii="Arial" w:hAnsi="Arial" w:cs="Arial"/>
          <w:b/>
        </w:rPr>
        <w:t>Gundulićevoj 10</w:t>
      </w:r>
      <w:r w:rsidR="00865779" w:rsidRPr="008235DD">
        <w:rPr>
          <w:rFonts w:ascii="Arial" w:hAnsi="Arial" w:cs="Arial"/>
        </w:rPr>
        <w:t>, dvorana 2.</w:t>
      </w:r>
      <w:r w:rsidR="00840DBF" w:rsidRPr="008235DD">
        <w:rPr>
          <w:rFonts w:ascii="Arial" w:hAnsi="Arial" w:cs="Arial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4"/>
        <w:gridCol w:w="1985"/>
        <w:gridCol w:w="4820"/>
        <w:gridCol w:w="1588"/>
      </w:tblGrid>
      <w:tr w:rsidR="00A964F2" w:rsidRPr="008235DD" w14:paraId="50422BD7" w14:textId="77777777" w:rsidTr="00250D79">
        <w:tc>
          <w:tcPr>
            <w:tcW w:w="674" w:type="dxa"/>
            <w:shd w:val="clear" w:color="auto" w:fill="C6D9F1" w:themeFill="text2" w:themeFillTint="33"/>
          </w:tcPr>
          <w:bookmarkEnd w:id="0"/>
          <w:p w14:paraId="745E2EBA" w14:textId="77777777" w:rsidR="00A964F2" w:rsidRPr="008235DD" w:rsidRDefault="00A964F2" w:rsidP="002E2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5DD">
              <w:rPr>
                <w:rFonts w:ascii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C337F5E" w14:textId="77777777" w:rsidR="00A964F2" w:rsidRPr="008235DD" w:rsidRDefault="00A964F2" w:rsidP="002E2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5D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14:paraId="3EAA2545" w14:textId="77777777" w:rsidR="00A964F2" w:rsidRPr="008235DD" w:rsidRDefault="00A964F2" w:rsidP="002E2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5DD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2064A607" w14:textId="77777777" w:rsidR="00A964F2" w:rsidRPr="008235DD" w:rsidRDefault="00A964F2" w:rsidP="002E2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5D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</w:tc>
      </w:tr>
      <w:tr w:rsidR="00A964F2" w:rsidRPr="008235DD" w14:paraId="41D4201A" w14:textId="77777777" w:rsidTr="00250D79">
        <w:tc>
          <w:tcPr>
            <w:tcW w:w="674" w:type="dxa"/>
            <w:vAlign w:val="center"/>
          </w:tcPr>
          <w:p w14:paraId="1598B405" w14:textId="77777777" w:rsidR="00A964F2" w:rsidRPr="008235DD" w:rsidRDefault="00C70F56" w:rsidP="0064504B">
            <w:pPr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1E3EE049" w14:textId="7E1EAB68" w:rsidR="00A964F2" w:rsidRPr="008235DD" w:rsidRDefault="00442574" w:rsidP="00AA78E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EF6611" w:rsidRPr="008235DD">
              <w:rPr>
                <w:rFonts w:ascii="Arial" w:hAnsi="Arial" w:cs="Arial"/>
                <w:noProof/>
                <w:sz w:val="20"/>
                <w:szCs w:val="20"/>
              </w:rPr>
              <w:t>. listopada 202</w:t>
            </w: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A964F2" w:rsidRPr="008235D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14:paraId="6D2F1A65" w14:textId="24BDEFB3" w:rsidR="00A964F2" w:rsidRPr="008235DD" w:rsidRDefault="00C70F56" w:rsidP="00786C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 xml:space="preserve">Temeljna pitanja državne uprave. Teritorijalni upravni sustav. </w:t>
            </w:r>
            <w:r w:rsidR="00786CEC" w:rsidRPr="008235DD">
              <w:rPr>
                <w:rFonts w:ascii="Arial" w:hAnsi="Arial" w:cs="Arial"/>
                <w:sz w:val="20"/>
                <w:szCs w:val="20"/>
              </w:rPr>
              <w:t>R</w:t>
            </w:r>
            <w:r w:rsidR="00A964F2" w:rsidRPr="008235DD">
              <w:rPr>
                <w:rFonts w:ascii="Arial" w:hAnsi="Arial" w:cs="Arial"/>
                <w:sz w:val="20"/>
                <w:szCs w:val="20"/>
              </w:rPr>
              <w:t>azvoj odnosa građana i uprave.</w:t>
            </w:r>
          </w:p>
        </w:tc>
        <w:tc>
          <w:tcPr>
            <w:tcW w:w="1588" w:type="dxa"/>
            <w:vAlign w:val="center"/>
          </w:tcPr>
          <w:p w14:paraId="431498A4" w14:textId="77777777" w:rsidR="00A964F2" w:rsidRPr="008235DD" w:rsidRDefault="00A964F2" w:rsidP="001B7F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6C07D13" w14:textId="018B2509" w:rsidR="00BE42DD" w:rsidRPr="008235DD" w:rsidRDefault="00BE42DD" w:rsidP="001B7F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izv.prof.dr.sc. T. Giljević</w:t>
            </w:r>
          </w:p>
          <w:p w14:paraId="4C891414" w14:textId="77777777" w:rsidR="00A964F2" w:rsidRPr="008235DD" w:rsidRDefault="00A964F2" w:rsidP="001B7F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56C" w:rsidRPr="008235DD" w14:paraId="6E60AF26" w14:textId="77777777" w:rsidTr="00250D79">
        <w:tc>
          <w:tcPr>
            <w:tcW w:w="674" w:type="dxa"/>
            <w:vAlign w:val="center"/>
          </w:tcPr>
          <w:p w14:paraId="3D87F56B" w14:textId="5013157F" w:rsidR="00BF756C" w:rsidRPr="008235DD" w:rsidRDefault="00BF756C" w:rsidP="0064504B">
            <w:pPr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14:paraId="23DEDE2B" w14:textId="2C73ECC6" w:rsidR="00BF756C" w:rsidRPr="008235DD" w:rsidRDefault="00DB1454" w:rsidP="00AA78E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442574" w:rsidRPr="008235DD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BF756C" w:rsidRPr="008235DD">
              <w:rPr>
                <w:rFonts w:ascii="Arial" w:hAnsi="Arial" w:cs="Arial"/>
                <w:noProof/>
                <w:sz w:val="20"/>
                <w:szCs w:val="20"/>
              </w:rPr>
              <w:t>. listopada 202</w:t>
            </w:r>
            <w:r w:rsidR="00442574" w:rsidRPr="008235D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BF756C" w:rsidRPr="008235D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14:paraId="37FDD85C" w14:textId="0DC21F0E" w:rsidR="00BF756C" w:rsidRPr="008235DD" w:rsidRDefault="00BF756C" w:rsidP="00A964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Značenje i oblici utjecaja Hrvatskog sabora na državnu upravu. Ovlasti predsjednika Republike u odnosu na državnu upravu.</w:t>
            </w:r>
            <w:r w:rsidR="003E1884" w:rsidRPr="008235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2C1" w:rsidRPr="008235DD">
              <w:rPr>
                <w:rFonts w:ascii="Arial" w:hAnsi="Arial" w:cs="Arial"/>
                <w:sz w:val="20"/>
                <w:szCs w:val="20"/>
              </w:rPr>
              <w:t>Vlada kao političko i upravno vodstvo.</w:t>
            </w:r>
          </w:p>
        </w:tc>
        <w:tc>
          <w:tcPr>
            <w:tcW w:w="1588" w:type="dxa"/>
            <w:vAlign w:val="center"/>
          </w:tcPr>
          <w:p w14:paraId="7FCE358C" w14:textId="77777777" w:rsidR="00533BCA" w:rsidRDefault="00533BCA" w:rsidP="00BE42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A221AEA" w14:textId="68437AE3" w:rsidR="00BE42DD" w:rsidRDefault="00BE42DD" w:rsidP="00BE42D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izv.prof.dr.sc. J. Džinić</w:t>
            </w:r>
          </w:p>
          <w:p w14:paraId="206218DE" w14:textId="1FA0B7F7" w:rsidR="00BF756C" w:rsidRPr="008235DD" w:rsidRDefault="00BF756C" w:rsidP="001B7F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F2" w:rsidRPr="008235DD" w14:paraId="0AE1A78F" w14:textId="77777777" w:rsidTr="00250D79">
        <w:tc>
          <w:tcPr>
            <w:tcW w:w="674" w:type="dxa"/>
            <w:vAlign w:val="center"/>
          </w:tcPr>
          <w:p w14:paraId="01E06150" w14:textId="059A844F" w:rsidR="00A964F2" w:rsidRPr="008235DD" w:rsidRDefault="00BF756C" w:rsidP="0064504B">
            <w:pPr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3</w:t>
            </w:r>
            <w:r w:rsidR="00C70F56" w:rsidRPr="008235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1801E1B4" w14:textId="2970D6D8" w:rsidR="00A964F2" w:rsidRPr="008235DD" w:rsidRDefault="00DB1454" w:rsidP="0064504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442574" w:rsidRPr="008235DD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1B7F0A" w:rsidRPr="008235DD">
              <w:rPr>
                <w:rFonts w:ascii="Arial" w:hAnsi="Arial" w:cs="Arial"/>
                <w:noProof/>
                <w:sz w:val="20"/>
                <w:szCs w:val="20"/>
              </w:rPr>
              <w:t>. listopada 202</w:t>
            </w:r>
            <w:r w:rsidR="00442574" w:rsidRPr="008235D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1B7F0A" w:rsidRPr="008235D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14:paraId="1B3C6D3E" w14:textId="28966B29" w:rsidR="00651EF7" w:rsidRPr="008235DD" w:rsidRDefault="00651EF7" w:rsidP="00A964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Klasifikacija poslova u teritorijalnom upravnom sustavu. Grupiranje poslova. Razgraničenje poslova. Poslovi u hrvatskoj državnoj upravi. Povjereni poslovi državne uprave.</w:t>
            </w:r>
          </w:p>
        </w:tc>
        <w:tc>
          <w:tcPr>
            <w:tcW w:w="1588" w:type="dxa"/>
            <w:vAlign w:val="center"/>
          </w:tcPr>
          <w:p w14:paraId="2C2FE3CA" w14:textId="77777777" w:rsidR="00651EF7" w:rsidRDefault="00651EF7" w:rsidP="001B7F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4429300" w14:textId="77777777" w:rsidR="00651EF7" w:rsidRPr="008235DD" w:rsidRDefault="00651EF7" w:rsidP="00651E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doc.dr.sc. Iva Lopižić</w:t>
            </w:r>
          </w:p>
          <w:p w14:paraId="7837AC80" w14:textId="3E826A2C" w:rsidR="00651EF7" w:rsidRPr="008235DD" w:rsidRDefault="00651EF7" w:rsidP="001B7F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F2" w:rsidRPr="008235DD" w14:paraId="09D50AF3" w14:textId="77777777" w:rsidTr="00250D79">
        <w:tc>
          <w:tcPr>
            <w:tcW w:w="674" w:type="dxa"/>
            <w:vAlign w:val="center"/>
          </w:tcPr>
          <w:p w14:paraId="0DE5D293" w14:textId="2CB80123" w:rsidR="00A964F2" w:rsidRPr="008235DD" w:rsidRDefault="00BF756C" w:rsidP="0064504B">
            <w:pPr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4</w:t>
            </w:r>
            <w:r w:rsidR="00A964F2" w:rsidRPr="008235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44CBF8AA" w14:textId="50FB638C" w:rsidR="00A964F2" w:rsidRPr="008235DD" w:rsidRDefault="00EF6611" w:rsidP="001B7F0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442574" w:rsidRPr="008235DD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="001B7F0A" w:rsidRPr="008235DD">
              <w:rPr>
                <w:rFonts w:ascii="Arial" w:hAnsi="Arial" w:cs="Arial"/>
                <w:noProof/>
                <w:sz w:val="20"/>
                <w:szCs w:val="20"/>
              </w:rPr>
              <w:t>. listopada 202</w:t>
            </w:r>
            <w:r w:rsidR="00442574" w:rsidRPr="008235D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A964F2" w:rsidRPr="008235D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14:paraId="600F727D" w14:textId="13E1BCF8" w:rsidR="00FD064C" w:rsidRPr="008235DD" w:rsidRDefault="00651EF7" w:rsidP="00A964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 xml:space="preserve">Ustrojstvo hrvatske državne uprave. </w:t>
            </w:r>
          </w:p>
        </w:tc>
        <w:tc>
          <w:tcPr>
            <w:tcW w:w="1588" w:type="dxa"/>
          </w:tcPr>
          <w:p w14:paraId="4BA8125B" w14:textId="21A00B64" w:rsidR="000E12B4" w:rsidRPr="008235DD" w:rsidRDefault="00651EF7" w:rsidP="00651E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izv.prof.dr.sc. J. Džinić</w:t>
            </w:r>
          </w:p>
        </w:tc>
      </w:tr>
      <w:tr w:rsidR="00A964F2" w:rsidRPr="008235DD" w14:paraId="71022BB9" w14:textId="77777777" w:rsidTr="00250D79">
        <w:tc>
          <w:tcPr>
            <w:tcW w:w="674" w:type="dxa"/>
            <w:vAlign w:val="center"/>
          </w:tcPr>
          <w:p w14:paraId="03D93220" w14:textId="17826FA1" w:rsidR="00A964F2" w:rsidRPr="008235DD" w:rsidRDefault="008C62C1" w:rsidP="0012282C">
            <w:pPr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5</w:t>
            </w:r>
            <w:r w:rsidR="00A964F2" w:rsidRPr="008235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3E64A428" w14:textId="1D4ED42F" w:rsidR="00A964F2" w:rsidRPr="008235DD" w:rsidRDefault="00442574" w:rsidP="0012282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1B7F0A" w:rsidRPr="008235DD">
              <w:rPr>
                <w:rFonts w:ascii="Arial" w:hAnsi="Arial" w:cs="Arial"/>
                <w:noProof/>
                <w:sz w:val="20"/>
                <w:szCs w:val="20"/>
              </w:rPr>
              <w:t>. studenog 202</w:t>
            </w: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CF01EC" w:rsidRPr="008235D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14:paraId="41FEF1A0" w14:textId="77777777" w:rsidR="004A17CE" w:rsidRPr="008235DD" w:rsidRDefault="004A17CE" w:rsidP="004A17C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 xml:space="preserve">Središte vlade kao koordinativni centar državne uprave: tajništvo vlade i ostale institucije središta vlade. Instrumenti koordinacije. Joined up i koordinacija u sustavu državne uprave. Centri vlade. </w:t>
            </w:r>
          </w:p>
          <w:p w14:paraId="35FA64A7" w14:textId="6C88617C" w:rsidR="004A17CE" w:rsidRPr="008235DD" w:rsidRDefault="004A17CE" w:rsidP="004A17C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Postupak sastavljanja hrvatske vlade i ustrojstvo hrvatske državne uprave – vježba</w:t>
            </w:r>
          </w:p>
        </w:tc>
        <w:tc>
          <w:tcPr>
            <w:tcW w:w="1588" w:type="dxa"/>
            <w:vAlign w:val="center"/>
          </w:tcPr>
          <w:p w14:paraId="61F43781" w14:textId="5CC9078F" w:rsidR="00A964F2" w:rsidRPr="008235DD" w:rsidRDefault="004A17CE" w:rsidP="0012282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izv.prof.dr.sc. T. Giljević</w:t>
            </w:r>
          </w:p>
        </w:tc>
      </w:tr>
      <w:tr w:rsidR="00AD2FD4" w:rsidRPr="008235DD" w14:paraId="33B36916" w14:textId="77777777" w:rsidTr="00250D79">
        <w:tc>
          <w:tcPr>
            <w:tcW w:w="674" w:type="dxa"/>
            <w:vAlign w:val="center"/>
          </w:tcPr>
          <w:p w14:paraId="7B544C91" w14:textId="071FBD4B" w:rsidR="00AD2FD4" w:rsidRPr="008235DD" w:rsidRDefault="008C62C1" w:rsidP="0012282C">
            <w:pPr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6</w:t>
            </w:r>
            <w:r w:rsidR="00AD2FD4" w:rsidRPr="008235D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14:paraId="6C0A5A53" w14:textId="3DF73163" w:rsidR="00AD2FD4" w:rsidRPr="008235DD" w:rsidRDefault="00442574" w:rsidP="0012282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10</w:t>
            </w:r>
            <w:r w:rsidR="001B7F0A" w:rsidRPr="008235DD">
              <w:rPr>
                <w:rFonts w:ascii="Arial" w:hAnsi="Arial" w:cs="Arial"/>
                <w:noProof/>
                <w:sz w:val="20"/>
                <w:szCs w:val="20"/>
              </w:rPr>
              <w:t>. studenog 202</w:t>
            </w: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AD2FD4" w:rsidRPr="008235D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14:paraId="64380189" w14:textId="5D334CB4" w:rsidR="00AD2FD4" w:rsidRPr="008235DD" w:rsidRDefault="000E12B4" w:rsidP="0012282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 xml:space="preserve">Nova strukturna rješenja u hrvatskoj državnoj upravi: izvršne agencije; nezavisna regulacijska tijela. </w:t>
            </w:r>
            <w:r w:rsidR="00B26D2B" w:rsidRPr="008235DD">
              <w:rPr>
                <w:rFonts w:ascii="Arial" w:hAnsi="Arial" w:cs="Arial"/>
                <w:sz w:val="20"/>
                <w:szCs w:val="20"/>
              </w:rPr>
              <w:t>Oblici organizacija javnog sektora u Hrvatskoj.</w:t>
            </w:r>
          </w:p>
        </w:tc>
        <w:tc>
          <w:tcPr>
            <w:tcW w:w="1588" w:type="dxa"/>
            <w:vAlign w:val="center"/>
          </w:tcPr>
          <w:p w14:paraId="539FC773" w14:textId="0981A983" w:rsidR="00AD2FD4" w:rsidRPr="008235DD" w:rsidRDefault="005009C6" w:rsidP="0012282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izv.prof.dr.sc. T. Giljević</w:t>
            </w:r>
          </w:p>
        </w:tc>
      </w:tr>
      <w:tr w:rsidR="00A964F2" w:rsidRPr="008235DD" w14:paraId="33E7F7B5" w14:textId="77777777" w:rsidTr="00250D79">
        <w:trPr>
          <w:trHeight w:val="315"/>
        </w:trPr>
        <w:tc>
          <w:tcPr>
            <w:tcW w:w="674" w:type="dxa"/>
            <w:vAlign w:val="center"/>
          </w:tcPr>
          <w:p w14:paraId="04D33076" w14:textId="0A67DA73" w:rsidR="00A964F2" w:rsidRPr="008235DD" w:rsidRDefault="008C62C1" w:rsidP="0064504B">
            <w:pPr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7</w:t>
            </w:r>
            <w:r w:rsidR="00A964F2" w:rsidRPr="008235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34F6CC93" w14:textId="6850D7E4" w:rsidR="00A964F2" w:rsidRPr="008235DD" w:rsidRDefault="00442574" w:rsidP="001B7F0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17</w:t>
            </w:r>
            <w:r w:rsidR="001B7F0A" w:rsidRPr="008235DD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studenog</w:t>
            </w:r>
            <w:r w:rsidR="001B7F0A" w:rsidRPr="008235DD">
              <w:rPr>
                <w:rFonts w:ascii="Arial" w:hAnsi="Arial" w:cs="Arial"/>
                <w:noProof/>
                <w:sz w:val="20"/>
                <w:szCs w:val="20"/>
              </w:rPr>
              <w:t xml:space="preserve"> 202</w:t>
            </w: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D0BE9" w:rsidRPr="008235D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14:paraId="7B12F598" w14:textId="6C4C83DD" w:rsidR="00A964F2" w:rsidRPr="008235DD" w:rsidRDefault="003E1884" w:rsidP="00A964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Nadzor nad hrvatskom državnom upravom</w:t>
            </w:r>
          </w:p>
        </w:tc>
        <w:tc>
          <w:tcPr>
            <w:tcW w:w="1588" w:type="dxa"/>
          </w:tcPr>
          <w:p w14:paraId="2164D264" w14:textId="2CC8DDF4" w:rsidR="00A964F2" w:rsidRPr="008235DD" w:rsidRDefault="005009C6" w:rsidP="00A964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doc.d</w:t>
            </w:r>
            <w:r w:rsidR="00E33713" w:rsidRPr="008235DD">
              <w:rPr>
                <w:rFonts w:ascii="Arial" w:hAnsi="Arial" w:cs="Arial"/>
                <w:sz w:val="20"/>
                <w:szCs w:val="20"/>
              </w:rPr>
              <w:t>r.sc. I. Lopižić</w:t>
            </w:r>
            <w:r w:rsidR="00CA5829" w:rsidRPr="008235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5EC5" w:rsidRPr="008235DD" w14:paraId="79682854" w14:textId="77777777" w:rsidTr="00250D79">
        <w:trPr>
          <w:trHeight w:val="315"/>
        </w:trPr>
        <w:tc>
          <w:tcPr>
            <w:tcW w:w="674" w:type="dxa"/>
            <w:vAlign w:val="center"/>
          </w:tcPr>
          <w:p w14:paraId="200C8556" w14:textId="77777777" w:rsidR="004F5EC5" w:rsidRPr="008235DD" w:rsidRDefault="004F5EC5" w:rsidP="00645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B63FBBA" w14:textId="41CC20AC" w:rsidR="004F5EC5" w:rsidRPr="008235DD" w:rsidRDefault="004F5EC5" w:rsidP="001B7F0A">
            <w:pP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24. studenog 2022.</w:t>
            </w:r>
          </w:p>
        </w:tc>
        <w:tc>
          <w:tcPr>
            <w:tcW w:w="4820" w:type="dxa"/>
            <w:vAlign w:val="center"/>
          </w:tcPr>
          <w:p w14:paraId="65BCCCFC" w14:textId="7E9531A3" w:rsidR="004F5EC5" w:rsidRPr="008235DD" w:rsidRDefault="004F5EC5" w:rsidP="00A964F2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35DD">
              <w:rPr>
                <w:rFonts w:ascii="Arial" w:hAnsi="Arial" w:cs="Arial"/>
                <w:i/>
                <w:iCs/>
                <w:sz w:val="20"/>
                <w:szCs w:val="20"/>
              </w:rPr>
              <w:t>izvanredni ispitni rok – nastava se ne održava</w:t>
            </w:r>
          </w:p>
        </w:tc>
        <w:tc>
          <w:tcPr>
            <w:tcW w:w="1588" w:type="dxa"/>
          </w:tcPr>
          <w:p w14:paraId="1710C527" w14:textId="77777777" w:rsidR="004F5EC5" w:rsidRPr="008235DD" w:rsidRDefault="004F5EC5" w:rsidP="00A964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4F2" w:rsidRPr="008235DD" w14:paraId="5B932A7B" w14:textId="77777777" w:rsidTr="00250D79">
        <w:tc>
          <w:tcPr>
            <w:tcW w:w="674" w:type="dxa"/>
            <w:vAlign w:val="center"/>
          </w:tcPr>
          <w:p w14:paraId="3232C90A" w14:textId="77777777" w:rsidR="0064504B" w:rsidRPr="008235DD" w:rsidRDefault="0064504B" w:rsidP="006450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75388" w14:textId="779681C0" w:rsidR="00A964F2" w:rsidRPr="008235DD" w:rsidRDefault="00092E61" w:rsidP="0064504B">
            <w:pPr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8</w:t>
            </w:r>
            <w:r w:rsidR="00A964F2" w:rsidRPr="008235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E2C6C82" w14:textId="23D12116" w:rsidR="00A964F2" w:rsidRPr="008235DD" w:rsidRDefault="00442574" w:rsidP="00AD2FD4">
            <w:pPr>
              <w:keepNext/>
              <w:numPr>
                <w:ilvl w:val="1"/>
                <w:numId w:val="0"/>
              </w:numPr>
              <w:suppressAutoHyphens/>
              <w:outlineLvl w:val="1"/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8</w:t>
            </w:r>
            <w:r w:rsidR="00AD2FD4" w:rsidRPr="008235D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. prosinca 202</w:t>
            </w:r>
            <w:r w:rsidRPr="008235D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2</w:t>
            </w:r>
            <w:r w:rsidR="00A964F2" w:rsidRPr="008235DD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14:paraId="394BAAD7" w14:textId="3935FB5F" w:rsidR="00A964F2" w:rsidRPr="008235DD" w:rsidRDefault="0077309D" w:rsidP="0012282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Javne službe (službe od općeg interesa) – pojam, klasifikacija, razvoj i odnos s javnom vlašću.</w:t>
            </w:r>
          </w:p>
        </w:tc>
        <w:tc>
          <w:tcPr>
            <w:tcW w:w="1588" w:type="dxa"/>
            <w:vAlign w:val="center"/>
          </w:tcPr>
          <w:p w14:paraId="26E5DE70" w14:textId="22CB03AF" w:rsidR="002D0302" w:rsidRPr="008235DD" w:rsidRDefault="005009C6" w:rsidP="0012282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doc.d</w:t>
            </w:r>
            <w:r w:rsidR="00204ED5" w:rsidRPr="008235DD">
              <w:rPr>
                <w:rFonts w:ascii="Arial" w:hAnsi="Arial" w:cs="Arial"/>
                <w:sz w:val="20"/>
                <w:szCs w:val="20"/>
              </w:rPr>
              <w:t>r.sc. I. Lopižić</w:t>
            </w:r>
          </w:p>
        </w:tc>
      </w:tr>
      <w:tr w:rsidR="0043386B" w:rsidRPr="008235DD" w14:paraId="59FA637E" w14:textId="77777777" w:rsidTr="00250D79">
        <w:tc>
          <w:tcPr>
            <w:tcW w:w="674" w:type="dxa"/>
            <w:vAlign w:val="center"/>
          </w:tcPr>
          <w:p w14:paraId="2D4C268F" w14:textId="77777777" w:rsidR="0043386B" w:rsidRPr="008235DD" w:rsidRDefault="0043386B" w:rsidP="004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D7019D5" w14:textId="7DB4E05A" w:rsidR="0043386B" w:rsidRPr="008235DD" w:rsidRDefault="0043386B" w:rsidP="0043386B">
            <w:pPr>
              <w:keepNext/>
              <w:numPr>
                <w:ilvl w:val="1"/>
                <w:numId w:val="0"/>
              </w:numPr>
              <w:suppressAutoHyphens/>
              <w:outlineLvl w:val="1"/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8. prosinca 2022. u 18,00 sati</w:t>
            </w:r>
          </w:p>
        </w:tc>
        <w:tc>
          <w:tcPr>
            <w:tcW w:w="4820" w:type="dxa"/>
            <w:vAlign w:val="center"/>
          </w:tcPr>
          <w:p w14:paraId="309BF113" w14:textId="1F0FE2D2" w:rsidR="0043386B" w:rsidRPr="008235DD" w:rsidRDefault="0043386B" w:rsidP="004338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KOLOKVIJ </w:t>
            </w:r>
            <w:r w:rsidRPr="008235DD">
              <w:rPr>
                <w:rFonts w:ascii="Arial" w:hAnsi="Arial" w:cs="Arial"/>
                <w:color w:val="FF0000"/>
                <w:sz w:val="20"/>
                <w:szCs w:val="20"/>
              </w:rPr>
              <w:t>(G10, dvorana IV/1. kat)</w:t>
            </w:r>
          </w:p>
        </w:tc>
        <w:tc>
          <w:tcPr>
            <w:tcW w:w="1588" w:type="dxa"/>
            <w:vAlign w:val="center"/>
          </w:tcPr>
          <w:p w14:paraId="697C2092" w14:textId="3F7D4B29" w:rsidR="0043386B" w:rsidRPr="008235DD" w:rsidRDefault="0043386B" w:rsidP="004338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izv.prof.dr.sc. T. Giljević</w:t>
            </w:r>
          </w:p>
        </w:tc>
      </w:tr>
      <w:tr w:rsidR="0043386B" w:rsidRPr="008235DD" w14:paraId="788F505F" w14:textId="77777777" w:rsidTr="00250D79">
        <w:tc>
          <w:tcPr>
            <w:tcW w:w="674" w:type="dxa"/>
            <w:vAlign w:val="center"/>
          </w:tcPr>
          <w:p w14:paraId="37D18893" w14:textId="1667B3F6" w:rsidR="0043386B" w:rsidRPr="008235DD" w:rsidRDefault="0043386B" w:rsidP="0043386B">
            <w:pPr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85" w:type="dxa"/>
            <w:vAlign w:val="center"/>
          </w:tcPr>
          <w:p w14:paraId="7C714BB6" w14:textId="763FCB6D" w:rsidR="0043386B" w:rsidRPr="008235DD" w:rsidRDefault="0043386B" w:rsidP="0043386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15. prosinca 2022.</w:t>
            </w:r>
          </w:p>
        </w:tc>
        <w:tc>
          <w:tcPr>
            <w:tcW w:w="4820" w:type="dxa"/>
            <w:vAlign w:val="center"/>
          </w:tcPr>
          <w:p w14:paraId="21727CEE" w14:textId="124380DE" w:rsidR="0043386B" w:rsidRPr="008235DD" w:rsidRDefault="0043386B" w:rsidP="0043386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Javne službe u pravu i politici Europske unije. Okvir djelovanja javnih službi u Hrvatskoj.</w:t>
            </w:r>
          </w:p>
        </w:tc>
        <w:tc>
          <w:tcPr>
            <w:tcW w:w="1588" w:type="dxa"/>
            <w:vAlign w:val="center"/>
          </w:tcPr>
          <w:p w14:paraId="402F7B05" w14:textId="305BE89E" w:rsidR="0043386B" w:rsidRPr="008235DD" w:rsidRDefault="0043386B" w:rsidP="004338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izv.prof.dr.sc. T. Giljević</w:t>
            </w:r>
          </w:p>
        </w:tc>
      </w:tr>
      <w:tr w:rsidR="0043386B" w:rsidRPr="008235DD" w14:paraId="61FED41A" w14:textId="77777777" w:rsidTr="00250D79">
        <w:tc>
          <w:tcPr>
            <w:tcW w:w="674" w:type="dxa"/>
            <w:vAlign w:val="center"/>
          </w:tcPr>
          <w:p w14:paraId="2D0B3962" w14:textId="0E966350" w:rsidR="0043386B" w:rsidRPr="008235DD" w:rsidRDefault="0043386B" w:rsidP="0043386B">
            <w:pPr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85" w:type="dxa"/>
            <w:vAlign w:val="center"/>
          </w:tcPr>
          <w:p w14:paraId="22A53B98" w14:textId="15049150" w:rsidR="0043386B" w:rsidRPr="008235DD" w:rsidRDefault="0043386B" w:rsidP="0043386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22. prosinca 2022.</w:t>
            </w:r>
          </w:p>
        </w:tc>
        <w:tc>
          <w:tcPr>
            <w:tcW w:w="4820" w:type="dxa"/>
            <w:vAlign w:val="center"/>
          </w:tcPr>
          <w:p w14:paraId="37EC0BA3" w14:textId="445D7F63" w:rsidR="0043386B" w:rsidRPr="008235DD" w:rsidRDefault="0043386B" w:rsidP="004338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Upravne reforme. Menadžerske reforme javne uprave i njihovi učinci. EU standardi i modernizacija javne uprave u tranzicijskim zemljama.</w:t>
            </w:r>
          </w:p>
        </w:tc>
        <w:tc>
          <w:tcPr>
            <w:tcW w:w="1588" w:type="dxa"/>
            <w:vAlign w:val="center"/>
          </w:tcPr>
          <w:p w14:paraId="758748C0" w14:textId="2F75EE18" w:rsidR="0043386B" w:rsidRPr="008235DD" w:rsidRDefault="0043386B" w:rsidP="004338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doc.dr.sc. I. Lopižić</w:t>
            </w:r>
          </w:p>
        </w:tc>
      </w:tr>
      <w:tr w:rsidR="0043386B" w:rsidRPr="008235DD" w14:paraId="6B517468" w14:textId="77777777" w:rsidTr="00250D79">
        <w:tc>
          <w:tcPr>
            <w:tcW w:w="674" w:type="dxa"/>
            <w:vAlign w:val="center"/>
          </w:tcPr>
          <w:p w14:paraId="081BC815" w14:textId="74D47145" w:rsidR="0043386B" w:rsidRPr="008235DD" w:rsidRDefault="0043386B" w:rsidP="0043386B">
            <w:pPr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85" w:type="dxa"/>
            <w:vAlign w:val="center"/>
          </w:tcPr>
          <w:p w14:paraId="2CD790EA" w14:textId="383B3FF3" w:rsidR="0043386B" w:rsidRPr="008235DD" w:rsidRDefault="0043386B" w:rsidP="0043386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12. siječnja 2023.</w:t>
            </w:r>
          </w:p>
        </w:tc>
        <w:tc>
          <w:tcPr>
            <w:tcW w:w="4820" w:type="dxa"/>
            <w:vAlign w:val="center"/>
          </w:tcPr>
          <w:p w14:paraId="64DF3F31" w14:textId="308BF16C" w:rsidR="0043386B" w:rsidRPr="008235DD" w:rsidRDefault="0043386B" w:rsidP="004338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 xml:space="preserve">Upravne reforme u Hrvatskoj. </w:t>
            </w:r>
          </w:p>
        </w:tc>
        <w:tc>
          <w:tcPr>
            <w:tcW w:w="1588" w:type="dxa"/>
            <w:vAlign w:val="center"/>
          </w:tcPr>
          <w:p w14:paraId="20A8159A" w14:textId="5E7AD04D" w:rsidR="0043386B" w:rsidRPr="008235DD" w:rsidRDefault="0043386B" w:rsidP="004338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izv.prof.dr.sc. J. Džinić</w:t>
            </w:r>
          </w:p>
        </w:tc>
      </w:tr>
      <w:tr w:rsidR="0043386B" w:rsidRPr="008235DD" w14:paraId="2C53626D" w14:textId="77777777" w:rsidTr="00250D79">
        <w:tc>
          <w:tcPr>
            <w:tcW w:w="674" w:type="dxa"/>
            <w:vAlign w:val="center"/>
          </w:tcPr>
          <w:p w14:paraId="2EEBB437" w14:textId="4706A73B" w:rsidR="0043386B" w:rsidRPr="008235DD" w:rsidRDefault="0043386B" w:rsidP="0043386B">
            <w:pPr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85" w:type="dxa"/>
            <w:vAlign w:val="center"/>
          </w:tcPr>
          <w:p w14:paraId="236D7454" w14:textId="481DD779" w:rsidR="0043386B" w:rsidRPr="008235DD" w:rsidRDefault="0043386B" w:rsidP="0043386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19. siječnja 2022.</w:t>
            </w:r>
          </w:p>
        </w:tc>
        <w:tc>
          <w:tcPr>
            <w:tcW w:w="4820" w:type="dxa"/>
            <w:vAlign w:val="center"/>
          </w:tcPr>
          <w:p w14:paraId="391485E5" w14:textId="388CDEB6" w:rsidR="0043386B" w:rsidRPr="008235DD" w:rsidRDefault="0043386B" w:rsidP="004338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Repetitorij.</w:t>
            </w:r>
          </w:p>
        </w:tc>
        <w:tc>
          <w:tcPr>
            <w:tcW w:w="1588" w:type="dxa"/>
            <w:vAlign w:val="center"/>
          </w:tcPr>
          <w:p w14:paraId="636171B0" w14:textId="122CB025" w:rsidR="0043386B" w:rsidRPr="008235DD" w:rsidRDefault="0043386B" w:rsidP="004338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izv.prof.dr.sc. J. Džinić</w:t>
            </w:r>
          </w:p>
        </w:tc>
      </w:tr>
    </w:tbl>
    <w:p w14:paraId="6BC29AAC" w14:textId="77777777" w:rsidR="00D2766F" w:rsidRPr="008235DD" w:rsidRDefault="00D2766F" w:rsidP="00D76EF7">
      <w:pPr>
        <w:jc w:val="both"/>
        <w:rPr>
          <w:rFonts w:ascii="Arial" w:hAnsi="Arial" w:cs="Arial"/>
        </w:rPr>
      </w:pPr>
    </w:p>
    <w:p w14:paraId="0A6BED82" w14:textId="71DE301F" w:rsidR="00BF725E" w:rsidRPr="008235DD" w:rsidRDefault="00273D73" w:rsidP="00273D73">
      <w:pPr>
        <w:jc w:val="both"/>
        <w:rPr>
          <w:rFonts w:ascii="Arial" w:hAnsi="Arial" w:cs="Arial"/>
        </w:rPr>
      </w:pPr>
      <w:r w:rsidRPr="008235DD">
        <w:rPr>
          <w:rFonts w:ascii="Arial" w:hAnsi="Arial" w:cs="Arial"/>
        </w:rPr>
        <w:t xml:space="preserve">Nastava za </w:t>
      </w:r>
      <w:r w:rsidRPr="008235DD">
        <w:rPr>
          <w:rFonts w:ascii="Arial" w:hAnsi="Arial" w:cs="Arial"/>
          <w:b/>
        </w:rPr>
        <w:t>izvanredne studente</w:t>
      </w:r>
      <w:r w:rsidRPr="008235DD">
        <w:rPr>
          <w:rFonts w:ascii="Arial" w:hAnsi="Arial" w:cs="Arial"/>
        </w:rPr>
        <w:t xml:space="preserve"> održat će se u </w:t>
      </w:r>
      <w:r w:rsidR="00BF725E" w:rsidRPr="008235DD">
        <w:rPr>
          <w:rFonts w:ascii="Arial" w:hAnsi="Arial" w:cs="Arial"/>
        </w:rPr>
        <w:t xml:space="preserve">osam </w:t>
      </w:r>
      <w:r w:rsidRPr="008235DD">
        <w:rPr>
          <w:rFonts w:ascii="Arial" w:hAnsi="Arial" w:cs="Arial"/>
        </w:rPr>
        <w:t xml:space="preserve">poslijepodnevna termina </w:t>
      </w:r>
      <w:r w:rsidR="00BF725E" w:rsidRPr="008235DD">
        <w:rPr>
          <w:rFonts w:ascii="Arial" w:hAnsi="Arial" w:cs="Arial"/>
        </w:rPr>
        <w:t xml:space="preserve">utorkom od 16.30-20.30 (5 nastavnih sati) u Ćirilometodskoj 4, dvorana </w:t>
      </w:r>
      <w:r w:rsidR="007F7837" w:rsidRPr="008235DD">
        <w:rPr>
          <w:rFonts w:ascii="Arial" w:hAnsi="Arial" w:cs="Arial"/>
        </w:rPr>
        <w:t>III</w:t>
      </w:r>
      <w:r w:rsidR="00BF725E" w:rsidRPr="008235DD">
        <w:rPr>
          <w:rFonts w:ascii="Arial" w:hAnsi="Arial" w:cs="Arial"/>
        </w:rPr>
        <w:t>.</w:t>
      </w:r>
      <w:r w:rsidR="00764C6C" w:rsidRPr="008235DD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2157"/>
        <w:gridCol w:w="4183"/>
        <w:gridCol w:w="2047"/>
      </w:tblGrid>
      <w:tr w:rsidR="00273D73" w:rsidRPr="008235DD" w14:paraId="15ACE999" w14:textId="77777777" w:rsidTr="00CB703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AF58FD" w14:textId="24BCA83C" w:rsidR="00273D73" w:rsidRPr="008235DD" w:rsidRDefault="00273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5DD">
              <w:rPr>
                <w:rFonts w:ascii="Arial" w:hAnsi="Arial" w:cs="Arial"/>
              </w:rPr>
              <w:t xml:space="preserve"> </w:t>
            </w:r>
            <w:r w:rsidRPr="008235DD">
              <w:rPr>
                <w:rFonts w:ascii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F5BCF2" w14:textId="77777777" w:rsidR="00273D73" w:rsidRPr="008235DD" w:rsidRDefault="00273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5D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5E845A" w14:textId="77777777" w:rsidR="00273D73" w:rsidRPr="008235DD" w:rsidRDefault="00273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5DD">
              <w:rPr>
                <w:rFonts w:ascii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0854DF" w14:textId="77777777" w:rsidR="00273D73" w:rsidRPr="008235DD" w:rsidRDefault="00273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5D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</w:tc>
      </w:tr>
      <w:tr w:rsidR="00273D73" w:rsidRPr="008235DD" w14:paraId="298B4B2E" w14:textId="77777777" w:rsidTr="00CB703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C5B" w14:textId="77777777" w:rsidR="00273D73" w:rsidRPr="008235DD" w:rsidRDefault="00273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9FF442" w14:textId="77777777" w:rsidR="00273D73" w:rsidRPr="008235DD" w:rsidRDefault="00273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6078" w14:textId="3BBA36F6" w:rsidR="00273D73" w:rsidRPr="008235DD" w:rsidRDefault="004F5EC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4</w:t>
            </w:r>
            <w:r w:rsidR="00273D73" w:rsidRPr="008235D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F725E" w:rsidRPr="008235DD">
              <w:rPr>
                <w:rFonts w:ascii="Arial" w:hAnsi="Arial" w:cs="Arial"/>
                <w:sz w:val="20"/>
                <w:szCs w:val="20"/>
              </w:rPr>
              <w:t>listopada 202</w:t>
            </w:r>
            <w:r w:rsidRPr="008235DD">
              <w:rPr>
                <w:rFonts w:ascii="Arial" w:hAnsi="Arial" w:cs="Arial"/>
                <w:sz w:val="20"/>
                <w:szCs w:val="20"/>
              </w:rPr>
              <w:t>2</w:t>
            </w:r>
            <w:r w:rsidR="00BF725E" w:rsidRPr="008235D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34F1" w14:textId="19F3B5C5" w:rsidR="00273D73" w:rsidRPr="008235DD" w:rsidRDefault="000667AD" w:rsidP="009170EC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Temeljna pitanja državne uprave. Teritorijalni upravni sustav. Razvoj odnosa građana i uprave</w:t>
            </w:r>
            <w:r w:rsidR="000D7B10" w:rsidRPr="008235D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170EC" w:rsidRPr="008235DD">
              <w:rPr>
                <w:rFonts w:ascii="Arial" w:hAnsi="Arial" w:cs="Arial"/>
                <w:sz w:val="20"/>
                <w:szCs w:val="20"/>
              </w:rPr>
              <w:t>Značenje i oblici utjecaja Hrvatskog sabora na državnu upravu.</w:t>
            </w:r>
            <w:r w:rsidR="009170EC" w:rsidRPr="008235DD">
              <w:rPr>
                <w:rFonts w:ascii="Arial" w:hAnsi="Arial" w:cs="Arial"/>
              </w:rPr>
              <w:t xml:space="preserve"> </w:t>
            </w:r>
            <w:r w:rsidR="009170EC" w:rsidRPr="008235DD">
              <w:rPr>
                <w:rFonts w:ascii="Arial" w:hAnsi="Arial" w:cs="Arial"/>
                <w:sz w:val="20"/>
                <w:szCs w:val="20"/>
              </w:rPr>
              <w:t>Ovlasti predsjednika  Republike u odnosu na državnu upravu.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CAF" w14:textId="0D02DD14" w:rsidR="00273D73" w:rsidRPr="008235DD" w:rsidRDefault="007818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izv.prof.dr.sc. T. Giljević</w:t>
            </w:r>
          </w:p>
        </w:tc>
      </w:tr>
      <w:tr w:rsidR="00273D73" w:rsidRPr="008235DD" w14:paraId="728B2407" w14:textId="77777777" w:rsidTr="00CB703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E2E0" w14:textId="77777777" w:rsidR="00273D73" w:rsidRPr="008235DD" w:rsidRDefault="00273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3F89EF" w14:textId="77777777" w:rsidR="00273D73" w:rsidRPr="008235DD" w:rsidRDefault="00273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7882" w14:textId="7BFF9BE6" w:rsidR="00273D73" w:rsidRPr="008235DD" w:rsidRDefault="00273D73" w:rsidP="00273D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4F5EC5" w:rsidRPr="008235DD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8235DD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="00BF725E" w:rsidRPr="008235DD">
              <w:rPr>
                <w:rFonts w:ascii="Arial" w:hAnsi="Arial" w:cs="Arial"/>
                <w:noProof/>
                <w:sz w:val="20"/>
                <w:szCs w:val="20"/>
              </w:rPr>
              <w:t>listopada</w:t>
            </w:r>
            <w:r w:rsidRPr="008235DD">
              <w:rPr>
                <w:rFonts w:ascii="Arial" w:hAnsi="Arial" w:cs="Arial"/>
                <w:noProof/>
                <w:sz w:val="20"/>
                <w:szCs w:val="20"/>
              </w:rPr>
              <w:t xml:space="preserve"> 202</w:t>
            </w:r>
            <w:r w:rsidR="004F5EC5" w:rsidRPr="008235D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CF2C" w14:textId="2E822C42" w:rsidR="00273D73" w:rsidRPr="008235DD" w:rsidRDefault="000612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 xml:space="preserve">Vlada kao političko i upravno vodstvo. </w:t>
            </w:r>
            <w:r w:rsidR="00CF755F" w:rsidRPr="008235DD">
              <w:rPr>
                <w:rFonts w:ascii="Arial" w:hAnsi="Arial" w:cs="Arial"/>
                <w:sz w:val="20"/>
                <w:szCs w:val="20"/>
              </w:rPr>
              <w:t>Ustrojstvo hrvatske državne uprave</w:t>
            </w:r>
            <w:r w:rsidR="009A46AA" w:rsidRPr="008235D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1D9" w14:textId="497083FC" w:rsidR="00273D73" w:rsidRPr="008235DD" w:rsidRDefault="007818B7" w:rsidP="000D7B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izv.prof</w:t>
            </w:r>
            <w:r w:rsidR="00A873F4" w:rsidRPr="008235DD">
              <w:rPr>
                <w:rFonts w:ascii="Arial" w:hAnsi="Arial" w:cs="Arial"/>
                <w:sz w:val="20"/>
                <w:szCs w:val="20"/>
              </w:rPr>
              <w:t>.dr.sc. T. Giljević</w:t>
            </w:r>
          </w:p>
        </w:tc>
      </w:tr>
      <w:tr w:rsidR="00273D73" w:rsidRPr="008235DD" w14:paraId="0CF235E3" w14:textId="77777777" w:rsidTr="00CB703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FCF" w14:textId="77777777" w:rsidR="00273D73" w:rsidRPr="008235DD" w:rsidRDefault="00273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556E5D" w14:textId="77777777" w:rsidR="00273D73" w:rsidRPr="008235DD" w:rsidRDefault="00273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AA6B" w14:textId="62E79BCE" w:rsidR="00273D73" w:rsidRPr="008235DD" w:rsidRDefault="004F5EC5" w:rsidP="00273D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18</w:t>
            </w:r>
            <w:r w:rsidR="00273D73" w:rsidRPr="008235DD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8235DD">
              <w:rPr>
                <w:rFonts w:ascii="Arial" w:hAnsi="Arial" w:cs="Arial"/>
                <w:noProof/>
                <w:sz w:val="20"/>
                <w:szCs w:val="20"/>
              </w:rPr>
              <w:t xml:space="preserve"> listopada 2</w:t>
            </w:r>
            <w:r w:rsidR="00273D73" w:rsidRPr="008235DD">
              <w:rPr>
                <w:rFonts w:ascii="Arial" w:hAnsi="Arial" w:cs="Arial"/>
                <w:noProof/>
                <w:sz w:val="20"/>
                <w:szCs w:val="20"/>
              </w:rPr>
              <w:t>02</w:t>
            </w: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273D73" w:rsidRPr="008235D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1285" w14:textId="6B651126" w:rsidR="00B209F2" w:rsidRPr="008235DD" w:rsidRDefault="00B20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Središte vlade kao koordinativni centar državne uprave: tajništvo vlade i ostale institucije središta vlade. Instrumenti koordinacije. Joined up i koordinacija u sustavu državne uprave. Centri vlade. Agencifikacija.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74C9" w14:textId="76A1185F" w:rsidR="00273D73" w:rsidRPr="008235DD" w:rsidRDefault="00B20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izv.prof.dr.sc. T. Giljević</w:t>
            </w:r>
          </w:p>
        </w:tc>
      </w:tr>
      <w:tr w:rsidR="00CB7033" w:rsidRPr="008235DD" w14:paraId="26E69397" w14:textId="77777777" w:rsidTr="00CB703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A648" w14:textId="2D1082D7" w:rsidR="00CB7033" w:rsidRPr="008235DD" w:rsidRDefault="00CB7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FDDE" w14:textId="77777777" w:rsidR="00CB7033" w:rsidRDefault="004F5EC5" w:rsidP="00273D7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bCs/>
                <w:noProof/>
                <w:sz w:val="20"/>
                <w:szCs w:val="20"/>
              </w:rPr>
              <w:t>25. listopada 2022.</w:t>
            </w:r>
          </w:p>
          <w:p w14:paraId="41F2DC91" w14:textId="16612629" w:rsidR="004B21AD" w:rsidRPr="008235DD" w:rsidRDefault="004B21AD" w:rsidP="00273D7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4B21AD">
              <w:rPr>
                <w:rFonts w:ascii="Arial" w:hAnsi="Arial" w:cs="Arial"/>
                <w:bCs/>
                <w:noProof/>
                <w:color w:val="FF0000"/>
                <w:sz w:val="20"/>
                <w:szCs w:val="20"/>
              </w:rPr>
              <w:t>(on-line putem Google Meet-a)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7A4C" w14:textId="4F62F133" w:rsidR="00B209F2" w:rsidRPr="008235DD" w:rsidRDefault="00B20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Klasifikacija poslova u teritorijalnom upravnom sustavu. Grupiranje poslova. Razgraničenje poslova.  Upravni poslovi. Poslovi u hrvatskoj državnoj upravi. Povjereni poslovi državne uprave. Obavljanje poslova državne uprave na teritoriju i lokalne ekspoziture državne uprave.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45C" w14:textId="25A40FC1" w:rsidR="00483CE4" w:rsidRPr="008235DD" w:rsidRDefault="00483C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izv.prof.dr.sc. J. Džinić</w:t>
            </w:r>
          </w:p>
        </w:tc>
      </w:tr>
      <w:tr w:rsidR="004F5EC5" w:rsidRPr="008235DD" w14:paraId="05F04805" w14:textId="77777777" w:rsidTr="00CB703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E4C4" w14:textId="77777777" w:rsidR="004F5EC5" w:rsidRPr="008235DD" w:rsidRDefault="004F5E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400" w14:textId="3DDF964F" w:rsidR="004F5EC5" w:rsidRPr="008235DD" w:rsidRDefault="004F5EC5" w:rsidP="004F5EC5">
            <w:pPr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1. studenog 2022.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ED7E" w14:textId="06425A65" w:rsidR="004F5EC5" w:rsidRPr="008235DD" w:rsidRDefault="004F5EC5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35DD">
              <w:rPr>
                <w:rFonts w:ascii="Arial" w:hAnsi="Arial" w:cs="Arial"/>
                <w:i/>
                <w:iCs/>
                <w:sz w:val="20"/>
                <w:szCs w:val="20"/>
              </w:rPr>
              <w:t>Svi sveti – nastava se ne održava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09B" w14:textId="77777777" w:rsidR="004F5EC5" w:rsidRPr="008235DD" w:rsidRDefault="004F5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E24" w:rsidRPr="008235DD" w14:paraId="0D7179BA" w14:textId="77777777" w:rsidTr="00CB703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BCF" w14:textId="37D26B20" w:rsidR="00025E24" w:rsidRPr="008235DD" w:rsidRDefault="00025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9379" w14:textId="1FB35C5F" w:rsidR="00025E24" w:rsidRPr="008235DD" w:rsidRDefault="004F5EC5" w:rsidP="00273D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="00346D29" w:rsidRPr="008235DD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studenog</w:t>
            </w:r>
            <w:r w:rsidR="002172D1" w:rsidRPr="008235DD">
              <w:rPr>
                <w:rFonts w:ascii="Arial" w:hAnsi="Arial" w:cs="Arial"/>
                <w:noProof/>
                <w:sz w:val="20"/>
                <w:szCs w:val="20"/>
              </w:rPr>
              <w:t xml:space="preserve"> 202</w:t>
            </w: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2172D1" w:rsidRPr="008235DD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="00025E24" w:rsidRPr="008235D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391386E1" w14:textId="3EEB7DA1" w:rsidR="009170EC" w:rsidRPr="008235DD" w:rsidRDefault="009170EC" w:rsidP="00273D7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6085" w14:textId="75BA2D45" w:rsidR="00B209F2" w:rsidRPr="008235DD" w:rsidRDefault="00B209F2" w:rsidP="00B20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Nadzor nad hrvatskom državnom upravom.</w:t>
            </w:r>
          </w:p>
          <w:p w14:paraId="3D2A480B" w14:textId="5519AD76" w:rsidR="00025E24" w:rsidRPr="008235DD" w:rsidRDefault="00025E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B3D4" w14:textId="25649BE7" w:rsidR="00025E24" w:rsidRPr="008235DD" w:rsidRDefault="00B209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doc.dr.sc. I. Lopižić</w:t>
            </w:r>
          </w:p>
        </w:tc>
      </w:tr>
      <w:tr w:rsidR="00025E24" w:rsidRPr="008235DD" w14:paraId="3385F5AB" w14:textId="77777777" w:rsidTr="00CB703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BC80" w14:textId="03E58239" w:rsidR="00025E24" w:rsidRPr="008235DD" w:rsidRDefault="00025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8E8" w14:textId="5A26FE94" w:rsidR="00025E24" w:rsidRPr="008235DD" w:rsidRDefault="00CD21D8" w:rsidP="00273D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4F5EC5" w:rsidRPr="008235DD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5C4640" w:rsidRPr="008235DD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="004F5EC5" w:rsidRPr="008235DD">
              <w:rPr>
                <w:rFonts w:ascii="Arial" w:hAnsi="Arial" w:cs="Arial"/>
                <w:noProof/>
                <w:sz w:val="20"/>
                <w:szCs w:val="20"/>
              </w:rPr>
              <w:t>studenog</w:t>
            </w:r>
            <w:r w:rsidR="005C4640" w:rsidRPr="008235DD">
              <w:rPr>
                <w:rFonts w:ascii="Arial" w:hAnsi="Arial" w:cs="Arial"/>
                <w:noProof/>
                <w:sz w:val="20"/>
                <w:szCs w:val="20"/>
              </w:rPr>
              <w:t xml:space="preserve"> 202</w:t>
            </w:r>
            <w:r w:rsidR="004F5EC5" w:rsidRPr="008235D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5C4640" w:rsidRPr="008235D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E387" w14:textId="77777777" w:rsidR="004F5EC5" w:rsidRPr="008235DD" w:rsidRDefault="004F5EC5" w:rsidP="004F5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Javne službe (službe od općeg interesa) – pojam, klasifikacija, razvoj i odnos s javnom vlašću.</w:t>
            </w:r>
          </w:p>
          <w:p w14:paraId="29F6B764" w14:textId="56BB9ACB" w:rsidR="00025E24" w:rsidRPr="008235DD" w:rsidRDefault="004F5EC5" w:rsidP="00DC171A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Javne službe u pravu i politici Europske unije. Okvir djelovanja javnih službi u Hrvatskoj.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3B82" w14:textId="7162AD89" w:rsidR="00025E24" w:rsidRPr="008235DD" w:rsidRDefault="00B209F2" w:rsidP="00F343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doc.dr.sc. I. Lopižić</w:t>
            </w:r>
          </w:p>
        </w:tc>
      </w:tr>
      <w:tr w:rsidR="00025E24" w:rsidRPr="008235DD" w14:paraId="34425CA4" w14:textId="77777777" w:rsidTr="00CB703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13A6" w14:textId="5D9CD70B" w:rsidR="00025E24" w:rsidRPr="008235DD" w:rsidRDefault="00025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78FC" w14:textId="3B750CC3" w:rsidR="009170EC" w:rsidRPr="008235DD" w:rsidRDefault="009170EC" w:rsidP="00273D73">
            <w:pPr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 w:rsidR="004F5EC5" w:rsidRPr="008235DD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22. studenog 2022.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1F6F" w14:textId="50D71084" w:rsidR="009B10F8" w:rsidRPr="008235DD" w:rsidRDefault="004F5EC5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35DD">
              <w:rPr>
                <w:rFonts w:ascii="Arial" w:hAnsi="Arial" w:cs="Arial"/>
                <w:i/>
                <w:iCs/>
                <w:sz w:val="20"/>
                <w:szCs w:val="20"/>
              </w:rPr>
              <w:t>izvanredni ispitni rok – nastava se ne održava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E88" w14:textId="4FF5FF80" w:rsidR="00025E24" w:rsidRPr="008235DD" w:rsidRDefault="00025E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E24" w:rsidRPr="008235DD" w14:paraId="5813D17F" w14:textId="77777777" w:rsidTr="00CB703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D02E" w14:textId="19BDF493" w:rsidR="00025E24" w:rsidRPr="008235DD" w:rsidRDefault="00781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7</w:t>
            </w:r>
            <w:r w:rsidR="00846543" w:rsidRPr="008235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DDEA" w14:textId="110AA1DC" w:rsidR="00025E24" w:rsidRPr="008235DD" w:rsidRDefault="007818B7" w:rsidP="00273D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noProof/>
                <w:sz w:val="20"/>
                <w:szCs w:val="20"/>
              </w:rPr>
              <w:t>29. studenog</w:t>
            </w:r>
            <w:r w:rsidR="00846543" w:rsidRPr="008235DD">
              <w:rPr>
                <w:rFonts w:ascii="Arial" w:hAnsi="Arial" w:cs="Arial"/>
                <w:noProof/>
                <w:sz w:val="20"/>
                <w:szCs w:val="20"/>
              </w:rPr>
              <w:t xml:space="preserve"> 2022.</w:t>
            </w:r>
          </w:p>
          <w:p w14:paraId="5C152710" w14:textId="7BCC486C" w:rsidR="009170EC" w:rsidRPr="008235DD" w:rsidRDefault="009170EC" w:rsidP="00273D7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6D0D" w14:textId="02E9F4D0" w:rsidR="00025E24" w:rsidRPr="008235DD" w:rsidRDefault="009B10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Upravne reforme. Menadžerske reforme javne uprave i njihovi učinci. EU standardi i modernizacija javne uprave u tranzicijskim zemljama. Upravne reforme u Hrvatskoj.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634" w14:textId="431D3A38" w:rsidR="00025E24" w:rsidRPr="008235DD" w:rsidRDefault="00DC17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izv.prof.dr.sc. J. Džinić</w:t>
            </w:r>
          </w:p>
        </w:tc>
      </w:tr>
      <w:tr w:rsidR="007818B7" w:rsidRPr="008235DD" w14:paraId="715EB3D2" w14:textId="77777777" w:rsidTr="00CB703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44E5" w14:textId="5D001385" w:rsidR="007818B7" w:rsidRPr="008235DD" w:rsidRDefault="00433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C062" w14:textId="65F5A622" w:rsidR="007818B7" w:rsidRPr="008235DD" w:rsidRDefault="004F3BAE" w:rsidP="00273D7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bCs/>
                <w:noProof/>
                <w:sz w:val="20"/>
                <w:szCs w:val="20"/>
              </w:rPr>
              <w:t>6. prosinca 2022.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5C79" w14:textId="7527BFC9" w:rsidR="007818B7" w:rsidRPr="008235DD" w:rsidRDefault="0043386B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Repetitorij.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64E1" w14:textId="75C4BF10" w:rsidR="007818B7" w:rsidRPr="008235DD" w:rsidRDefault="00433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doc.dr.sc. I. Lopižić</w:t>
            </w:r>
          </w:p>
        </w:tc>
      </w:tr>
      <w:tr w:rsidR="007818B7" w:rsidRPr="008235DD" w14:paraId="281947CE" w14:textId="77777777" w:rsidTr="00CB703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7A34" w14:textId="1792B73C" w:rsidR="007818B7" w:rsidRPr="008235DD" w:rsidRDefault="007818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020B" w14:textId="1BF3479C" w:rsidR="007818B7" w:rsidRPr="008235DD" w:rsidRDefault="0043386B" w:rsidP="00273D7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235DD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8. prosinca 2022. u 18,00 sati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4239" w14:textId="10F5769C" w:rsidR="007818B7" w:rsidRPr="008235DD" w:rsidRDefault="0043386B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35DD">
              <w:rPr>
                <w:rFonts w:ascii="Arial" w:hAnsi="Arial" w:cs="Arial"/>
                <w:color w:val="FF0000"/>
                <w:sz w:val="20"/>
                <w:szCs w:val="20"/>
              </w:rPr>
              <w:t>KOLOKVIJ (G10, dvorana IV/1. kat)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89ED" w14:textId="5BA7B7F2" w:rsidR="0043386B" w:rsidRPr="008235DD" w:rsidRDefault="004338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35DD">
              <w:rPr>
                <w:rFonts w:ascii="Arial" w:hAnsi="Arial" w:cs="Arial"/>
                <w:sz w:val="20"/>
                <w:szCs w:val="20"/>
              </w:rPr>
              <w:t>izv.prof.dr.sc. T. Giljević</w:t>
            </w:r>
          </w:p>
        </w:tc>
      </w:tr>
    </w:tbl>
    <w:p w14:paraId="127BC603" w14:textId="77777777" w:rsidR="00993BBC" w:rsidRPr="008235DD" w:rsidRDefault="00993BBC" w:rsidP="00993BBC">
      <w:pPr>
        <w:spacing w:after="0" w:line="240" w:lineRule="auto"/>
        <w:jc w:val="both"/>
        <w:rPr>
          <w:rFonts w:ascii="Arial" w:eastAsia="Calibri" w:hAnsi="Arial" w:cs="Arial"/>
          <w:b/>
          <w:noProof/>
        </w:rPr>
      </w:pPr>
    </w:p>
    <w:p w14:paraId="73E774E4" w14:textId="77777777" w:rsidR="00E562AE" w:rsidRPr="008235DD" w:rsidRDefault="00E562AE" w:rsidP="00993BBC">
      <w:pPr>
        <w:spacing w:after="0" w:line="240" w:lineRule="auto"/>
        <w:jc w:val="both"/>
        <w:rPr>
          <w:rFonts w:ascii="Arial" w:eastAsia="Calibri" w:hAnsi="Arial" w:cs="Arial"/>
          <w:b/>
          <w:noProof/>
          <w:u w:val="single"/>
        </w:rPr>
      </w:pPr>
    </w:p>
    <w:p w14:paraId="13CF88B5" w14:textId="77777777" w:rsidR="00E562AE" w:rsidRPr="008235DD" w:rsidRDefault="00E562AE" w:rsidP="00993BBC">
      <w:pPr>
        <w:spacing w:after="0" w:line="240" w:lineRule="auto"/>
        <w:jc w:val="both"/>
        <w:rPr>
          <w:rFonts w:ascii="Arial" w:eastAsia="Calibri" w:hAnsi="Arial" w:cs="Arial"/>
          <w:b/>
          <w:noProof/>
          <w:u w:val="single"/>
        </w:rPr>
      </w:pPr>
    </w:p>
    <w:p w14:paraId="27669002" w14:textId="48F90206" w:rsidR="00993BBC" w:rsidRPr="008235DD" w:rsidRDefault="00993BBC" w:rsidP="00993BBC">
      <w:pPr>
        <w:spacing w:after="0" w:line="240" w:lineRule="auto"/>
        <w:jc w:val="both"/>
        <w:rPr>
          <w:rFonts w:ascii="Arial" w:eastAsia="Calibri" w:hAnsi="Arial" w:cs="Arial"/>
          <w:b/>
          <w:noProof/>
          <w:u w:val="single"/>
        </w:rPr>
      </w:pPr>
      <w:r w:rsidRPr="008235DD">
        <w:rPr>
          <w:rFonts w:ascii="Arial" w:eastAsia="Calibri" w:hAnsi="Arial" w:cs="Arial"/>
          <w:b/>
          <w:noProof/>
          <w:u w:val="single"/>
        </w:rPr>
        <w:t>Kolokvij</w:t>
      </w:r>
    </w:p>
    <w:p w14:paraId="014E6BD3" w14:textId="77777777" w:rsidR="00993BBC" w:rsidRPr="008235DD" w:rsidRDefault="00993BBC" w:rsidP="00993BBC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i/>
          <w:noProof/>
          <w:color w:val="000000"/>
          <w:lang w:eastAsia="hr-HR"/>
        </w:rPr>
      </w:pPr>
    </w:p>
    <w:p w14:paraId="7078F1A1" w14:textId="31681730" w:rsidR="00993BBC" w:rsidRPr="008235DD" w:rsidRDefault="00993BBC" w:rsidP="00993BBC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i/>
          <w:noProof/>
          <w:color w:val="000000"/>
          <w:lang w:eastAsia="hr-HR"/>
        </w:rPr>
      </w:pPr>
      <w:r w:rsidRPr="008235DD">
        <w:rPr>
          <w:rFonts w:ascii="Arial" w:eastAsia="Times New Roman" w:hAnsi="Arial" w:cs="Arial"/>
          <w:b/>
          <w:bCs/>
          <w:i/>
          <w:noProof/>
          <w:color w:val="000000"/>
          <w:lang w:eastAsia="hr-HR"/>
        </w:rPr>
        <w:t>Uvjeti za izlazak na kolokvij</w:t>
      </w:r>
    </w:p>
    <w:p w14:paraId="6ADA9E7A" w14:textId="0AA52007" w:rsidR="00993BBC" w:rsidRPr="008235DD" w:rsidRDefault="00993BBC" w:rsidP="001760CE">
      <w:pPr>
        <w:shd w:val="clear" w:color="auto" w:fill="FFFFFF"/>
        <w:spacing w:after="75"/>
        <w:jc w:val="both"/>
        <w:rPr>
          <w:rFonts w:ascii="Arial" w:eastAsia="Times New Roman" w:hAnsi="Arial" w:cs="Arial"/>
          <w:noProof/>
          <w:color w:val="000000"/>
          <w:shd w:val="clear" w:color="auto" w:fill="FFFFFF"/>
          <w:lang w:eastAsia="hr-HR"/>
        </w:rPr>
      </w:pPr>
      <w:r w:rsidRPr="008235DD">
        <w:rPr>
          <w:rFonts w:ascii="Arial" w:eastAsia="Times New Roman" w:hAnsi="Arial" w:cs="Arial"/>
          <w:noProof/>
          <w:color w:val="000000"/>
          <w:shd w:val="clear" w:color="auto" w:fill="FFFFFF"/>
          <w:lang w:eastAsia="hr-HR"/>
        </w:rPr>
        <w:t>Svi studenti</w:t>
      </w:r>
      <w:r w:rsidR="00092E61" w:rsidRPr="008235DD">
        <w:rPr>
          <w:rFonts w:ascii="Arial" w:eastAsia="Times New Roman" w:hAnsi="Arial" w:cs="Arial"/>
          <w:noProof/>
          <w:color w:val="000000"/>
          <w:shd w:val="clear" w:color="auto" w:fill="FFFFFF"/>
          <w:lang w:eastAsia="hr-HR"/>
        </w:rPr>
        <w:t xml:space="preserve"> koji </w:t>
      </w:r>
      <w:r w:rsidRPr="008235DD">
        <w:rPr>
          <w:rFonts w:ascii="Arial" w:eastAsia="Times New Roman" w:hAnsi="Arial" w:cs="Arial"/>
          <w:noProof/>
          <w:color w:val="000000"/>
          <w:shd w:val="clear" w:color="auto" w:fill="FFFFFF"/>
          <w:lang w:eastAsia="hr-HR"/>
        </w:rPr>
        <w:t xml:space="preserve">ispit iz predmeta Državna uprava polažu po </w:t>
      </w:r>
      <w:r w:rsidRPr="008235DD">
        <w:rPr>
          <w:rFonts w:ascii="Arial" w:eastAsia="Times New Roman" w:hAnsi="Arial" w:cs="Arial"/>
          <w:b/>
          <w:bCs/>
          <w:noProof/>
          <w:color w:val="000000"/>
          <w:shd w:val="clear" w:color="auto" w:fill="FFFFFF"/>
          <w:lang w:eastAsia="hr-HR"/>
        </w:rPr>
        <w:t>prvi</w:t>
      </w:r>
      <w:r w:rsidRPr="008235DD">
        <w:rPr>
          <w:rFonts w:ascii="Arial" w:eastAsia="Times New Roman" w:hAnsi="Arial" w:cs="Arial"/>
          <w:noProof/>
          <w:color w:val="000000"/>
          <w:shd w:val="clear" w:color="auto" w:fill="FFFFFF"/>
          <w:lang w:eastAsia="hr-HR"/>
        </w:rPr>
        <w:t xml:space="preserve">, </w:t>
      </w:r>
      <w:r w:rsidRPr="008235DD">
        <w:rPr>
          <w:rFonts w:ascii="Arial" w:eastAsia="Times New Roman" w:hAnsi="Arial" w:cs="Arial"/>
          <w:b/>
          <w:bCs/>
          <w:noProof/>
          <w:color w:val="000000"/>
          <w:shd w:val="clear" w:color="auto" w:fill="FFFFFF"/>
          <w:lang w:eastAsia="hr-HR"/>
        </w:rPr>
        <w:t xml:space="preserve">drugi </w:t>
      </w:r>
      <w:r w:rsidRPr="008235DD">
        <w:rPr>
          <w:rFonts w:ascii="Arial" w:eastAsia="Times New Roman" w:hAnsi="Arial" w:cs="Arial"/>
          <w:noProof/>
          <w:color w:val="000000"/>
          <w:shd w:val="clear" w:color="auto" w:fill="FFFFFF"/>
          <w:lang w:eastAsia="hr-HR"/>
        </w:rPr>
        <w:t xml:space="preserve">ili </w:t>
      </w:r>
      <w:r w:rsidRPr="008235DD">
        <w:rPr>
          <w:rFonts w:ascii="Arial" w:eastAsia="Times New Roman" w:hAnsi="Arial" w:cs="Arial"/>
          <w:b/>
          <w:noProof/>
          <w:color w:val="000000"/>
          <w:shd w:val="clear" w:color="auto" w:fill="FFFFFF"/>
          <w:lang w:eastAsia="hr-HR"/>
        </w:rPr>
        <w:t>t</w:t>
      </w:r>
      <w:r w:rsidRPr="008235DD">
        <w:rPr>
          <w:rFonts w:ascii="Arial" w:eastAsia="Times New Roman" w:hAnsi="Arial" w:cs="Arial"/>
          <w:b/>
          <w:bCs/>
          <w:noProof/>
          <w:color w:val="000000"/>
          <w:shd w:val="clear" w:color="auto" w:fill="FFFFFF"/>
          <w:lang w:eastAsia="hr-HR"/>
        </w:rPr>
        <w:t>reći</w:t>
      </w:r>
      <w:r w:rsidRPr="008235DD">
        <w:rPr>
          <w:rFonts w:ascii="Arial" w:eastAsia="Times New Roman" w:hAnsi="Arial" w:cs="Arial"/>
          <w:noProof/>
          <w:color w:val="000000"/>
          <w:shd w:val="clear" w:color="auto" w:fill="FFFFFF"/>
          <w:lang w:eastAsia="hr-HR"/>
        </w:rPr>
        <w:t xml:space="preserve"> put imaju pravo polagati kolokvij koji će se održati u četvrtak, </w:t>
      </w:r>
      <w:r w:rsidR="00290F60" w:rsidRPr="008235DD">
        <w:rPr>
          <w:rFonts w:ascii="Arial" w:eastAsia="Times New Roman" w:hAnsi="Arial" w:cs="Arial"/>
          <w:b/>
          <w:noProof/>
          <w:color w:val="000000"/>
          <w:shd w:val="clear" w:color="auto" w:fill="FFFFFF"/>
          <w:lang w:eastAsia="hr-HR"/>
        </w:rPr>
        <w:t>8</w:t>
      </w:r>
      <w:r w:rsidRPr="008235DD">
        <w:rPr>
          <w:rFonts w:ascii="Arial" w:eastAsia="Times New Roman" w:hAnsi="Arial" w:cs="Arial"/>
          <w:b/>
          <w:noProof/>
          <w:color w:val="000000"/>
          <w:shd w:val="clear" w:color="auto" w:fill="FFFFFF"/>
          <w:lang w:eastAsia="hr-HR"/>
        </w:rPr>
        <w:t>. prosinca</w:t>
      </w:r>
      <w:r w:rsidRPr="008235DD">
        <w:rPr>
          <w:rFonts w:ascii="Arial" w:eastAsia="Times New Roman" w:hAnsi="Arial" w:cs="Arial"/>
          <w:b/>
          <w:bCs/>
          <w:noProof/>
          <w:color w:val="000000"/>
          <w:shd w:val="clear" w:color="auto" w:fill="FFFFFF"/>
          <w:lang w:eastAsia="hr-HR"/>
        </w:rPr>
        <w:t xml:space="preserve"> 202</w:t>
      </w:r>
      <w:r w:rsidR="00444129" w:rsidRPr="008235DD">
        <w:rPr>
          <w:rFonts w:ascii="Arial" w:eastAsia="Times New Roman" w:hAnsi="Arial" w:cs="Arial"/>
          <w:b/>
          <w:bCs/>
          <w:noProof/>
          <w:color w:val="000000"/>
          <w:shd w:val="clear" w:color="auto" w:fill="FFFFFF"/>
          <w:lang w:eastAsia="hr-HR"/>
        </w:rPr>
        <w:t>2</w:t>
      </w:r>
      <w:r w:rsidRPr="008235DD">
        <w:rPr>
          <w:rFonts w:ascii="Arial" w:eastAsia="Times New Roman" w:hAnsi="Arial" w:cs="Arial"/>
          <w:b/>
          <w:bCs/>
          <w:noProof/>
          <w:color w:val="000000"/>
          <w:shd w:val="clear" w:color="auto" w:fill="FFFFFF"/>
          <w:lang w:eastAsia="hr-HR"/>
        </w:rPr>
        <w:t>. u 18.00 sati za sve studente (redovite i izvanredne),</w:t>
      </w:r>
      <w:r w:rsidRPr="008235DD">
        <w:rPr>
          <w:rFonts w:ascii="Arial" w:eastAsia="Times New Roman" w:hAnsi="Arial" w:cs="Arial"/>
          <w:noProof/>
          <w:color w:val="000000"/>
          <w:shd w:val="clear" w:color="auto" w:fill="FFFFFF"/>
          <w:lang w:eastAsia="hr-HR"/>
        </w:rPr>
        <w:t xml:space="preserve"> </w:t>
      </w:r>
      <w:r w:rsidR="00290F60" w:rsidRPr="008235DD">
        <w:rPr>
          <w:rFonts w:ascii="Arial" w:eastAsia="Times New Roman" w:hAnsi="Arial" w:cs="Arial"/>
          <w:noProof/>
          <w:color w:val="000000"/>
          <w:shd w:val="clear" w:color="auto" w:fill="FFFFFF"/>
          <w:lang w:eastAsia="hr-HR"/>
        </w:rPr>
        <w:t>u Gundulićevoj 10, dvorani IV/1. kat.</w:t>
      </w:r>
    </w:p>
    <w:p w14:paraId="5FFEAB39" w14:textId="24E459AF" w:rsidR="00993BBC" w:rsidRPr="008235DD" w:rsidRDefault="00993BBC" w:rsidP="001760CE">
      <w:pPr>
        <w:shd w:val="clear" w:color="auto" w:fill="FFFFFF"/>
        <w:spacing w:after="75"/>
        <w:jc w:val="both"/>
        <w:rPr>
          <w:rFonts w:ascii="Arial" w:eastAsia="Times New Roman" w:hAnsi="Arial" w:cs="Arial"/>
          <w:noProof/>
          <w:color w:val="000000"/>
          <w:lang w:eastAsia="hr-HR"/>
        </w:rPr>
      </w:pPr>
      <w:r w:rsidRPr="008235DD">
        <w:rPr>
          <w:rFonts w:ascii="Arial" w:eastAsia="Times New Roman" w:hAnsi="Arial" w:cs="Arial"/>
          <w:noProof/>
          <w:color w:val="000000"/>
          <w:lang w:eastAsia="hr-HR"/>
        </w:rPr>
        <w:t>Studenti koji polože kolokvij mogu, po prijavljenom ispitu, pristupiti usmenom ispitu u zimskom ispitnom roku kao i na izvanrednom roku u travnju u ak. god. 202</w:t>
      </w:r>
      <w:r w:rsidR="00444129" w:rsidRPr="008235DD">
        <w:rPr>
          <w:rFonts w:ascii="Arial" w:eastAsia="Times New Roman" w:hAnsi="Arial" w:cs="Arial"/>
          <w:noProof/>
          <w:color w:val="000000"/>
          <w:lang w:eastAsia="hr-HR"/>
        </w:rPr>
        <w:t>2</w:t>
      </w:r>
      <w:r w:rsidRPr="008235DD">
        <w:rPr>
          <w:rFonts w:ascii="Arial" w:eastAsia="Times New Roman" w:hAnsi="Arial" w:cs="Arial"/>
          <w:noProof/>
          <w:color w:val="000000"/>
          <w:lang w:eastAsia="hr-HR"/>
        </w:rPr>
        <w:t>./2</w:t>
      </w:r>
      <w:r w:rsidR="00444129" w:rsidRPr="008235DD">
        <w:rPr>
          <w:rFonts w:ascii="Arial" w:eastAsia="Times New Roman" w:hAnsi="Arial" w:cs="Arial"/>
          <w:noProof/>
          <w:color w:val="000000"/>
          <w:lang w:eastAsia="hr-HR"/>
        </w:rPr>
        <w:t>3</w:t>
      </w:r>
      <w:r w:rsidRPr="008235DD">
        <w:rPr>
          <w:rFonts w:ascii="Arial" w:eastAsia="Times New Roman" w:hAnsi="Arial" w:cs="Arial"/>
          <w:noProof/>
          <w:color w:val="000000"/>
          <w:lang w:eastAsia="hr-HR"/>
        </w:rPr>
        <w:t xml:space="preserve">. bez polaganja pisanog dijela ispita. Na usmenom ispitu polažu se dijelovi ispitne literature koji nisu bili uključeni u kolokvij. Studenti koji tijekom zimskog i proljetnog ispitnog roka ne polože usmeni dio ispita upućuju se na polaganje redovnog ispita (pisanog i usmenog) na nekom od sljedećih ispitnih rokova. </w:t>
      </w:r>
    </w:p>
    <w:p w14:paraId="47FBA21E" w14:textId="77777777" w:rsidR="00993BBC" w:rsidRPr="008235DD" w:rsidRDefault="00993BBC" w:rsidP="001760CE">
      <w:pPr>
        <w:shd w:val="clear" w:color="auto" w:fill="FFFFFF"/>
        <w:spacing w:after="75"/>
        <w:jc w:val="both"/>
        <w:rPr>
          <w:rFonts w:ascii="Arial" w:eastAsia="Times New Roman" w:hAnsi="Arial" w:cs="Arial"/>
          <w:noProof/>
          <w:color w:val="000000"/>
          <w:lang w:eastAsia="hr-HR"/>
        </w:rPr>
      </w:pPr>
      <w:r w:rsidRPr="008235DD">
        <w:rPr>
          <w:rFonts w:ascii="Arial" w:eastAsia="Times New Roman" w:hAnsi="Arial" w:cs="Arial"/>
          <w:noProof/>
          <w:color w:val="000000"/>
          <w:shd w:val="clear" w:color="auto" w:fill="FFFFFF"/>
          <w:lang w:eastAsia="hr-HR"/>
        </w:rPr>
        <w:t>Student ima pravo pristupiti kolokviju samo jednom, odnosno ponavljanje kolokvija nije predviđeno. Studenti koji ne polože usmeni dio kolokvija, moraju polagati cijeli ispit po redovnoj proceduri.</w:t>
      </w:r>
    </w:p>
    <w:p w14:paraId="1B872EC5" w14:textId="77777777" w:rsidR="00993BBC" w:rsidRPr="008235DD" w:rsidRDefault="00993BBC" w:rsidP="00993BBC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i/>
          <w:noProof/>
          <w:color w:val="000000"/>
          <w:lang w:eastAsia="hr-HR"/>
        </w:rPr>
      </w:pPr>
    </w:p>
    <w:p w14:paraId="7E6F468B" w14:textId="77777777" w:rsidR="00993BBC" w:rsidRPr="008235DD" w:rsidRDefault="00993BBC" w:rsidP="001760CE">
      <w:pPr>
        <w:shd w:val="clear" w:color="auto" w:fill="FFFFFF"/>
        <w:spacing w:after="75"/>
        <w:rPr>
          <w:rFonts w:ascii="Arial" w:eastAsia="Times New Roman" w:hAnsi="Arial" w:cs="Arial"/>
          <w:i/>
          <w:noProof/>
          <w:color w:val="000000"/>
          <w:lang w:eastAsia="hr-HR"/>
        </w:rPr>
      </w:pPr>
      <w:r w:rsidRPr="008235DD">
        <w:rPr>
          <w:rFonts w:ascii="Arial" w:eastAsia="Times New Roman" w:hAnsi="Arial" w:cs="Arial"/>
          <w:b/>
          <w:bCs/>
          <w:i/>
          <w:noProof/>
          <w:color w:val="000000"/>
          <w:lang w:eastAsia="hr-HR"/>
        </w:rPr>
        <w:t>Format kolokvija</w:t>
      </w:r>
    </w:p>
    <w:p w14:paraId="0DF22F85" w14:textId="21D2D8C3" w:rsidR="00993BBC" w:rsidRPr="008235DD" w:rsidRDefault="00993BBC" w:rsidP="001760CE">
      <w:pPr>
        <w:shd w:val="clear" w:color="auto" w:fill="FFFFFF"/>
        <w:spacing w:after="75"/>
        <w:jc w:val="both"/>
        <w:rPr>
          <w:rFonts w:ascii="Arial" w:eastAsia="Times New Roman" w:hAnsi="Arial" w:cs="Arial"/>
          <w:noProof/>
          <w:color w:val="000000"/>
          <w:lang w:eastAsia="hr-HR"/>
        </w:rPr>
      </w:pPr>
      <w:r w:rsidRPr="008235DD">
        <w:rPr>
          <w:rFonts w:ascii="Arial" w:eastAsia="Times New Roman" w:hAnsi="Arial" w:cs="Arial"/>
          <w:noProof/>
          <w:color w:val="000000"/>
          <w:lang w:eastAsia="hr-HR"/>
        </w:rPr>
        <w:t xml:space="preserve">Test se sastoji od pet pitanja </w:t>
      </w:r>
      <w:r w:rsidR="00171C58" w:rsidRPr="008235DD">
        <w:rPr>
          <w:rFonts w:ascii="Arial" w:eastAsia="Times New Roman" w:hAnsi="Arial" w:cs="Arial"/>
          <w:noProof/>
          <w:color w:val="000000"/>
          <w:lang w:eastAsia="hr-HR"/>
        </w:rPr>
        <w:t xml:space="preserve">s dva potpitanja </w:t>
      </w:r>
      <w:r w:rsidRPr="008235DD">
        <w:rPr>
          <w:rFonts w:ascii="Arial" w:eastAsia="Times New Roman" w:hAnsi="Arial" w:cs="Arial"/>
          <w:noProof/>
          <w:color w:val="000000"/>
          <w:lang w:eastAsia="hr-HR"/>
        </w:rPr>
        <w:t xml:space="preserve">esejskog tipa </w:t>
      </w:r>
      <w:r w:rsidR="005A1438" w:rsidRPr="008235DD">
        <w:rPr>
          <w:rFonts w:ascii="Arial" w:eastAsia="Times New Roman" w:hAnsi="Arial" w:cs="Arial"/>
          <w:noProof/>
          <w:color w:val="000000"/>
          <w:lang w:eastAsia="hr-HR"/>
        </w:rPr>
        <w:t>i piše se 45 minuta.</w:t>
      </w:r>
    </w:p>
    <w:p w14:paraId="1F15BFE2" w14:textId="67E6820B" w:rsidR="00993BBC" w:rsidRPr="008235DD" w:rsidRDefault="00993BBC" w:rsidP="001760CE">
      <w:pPr>
        <w:shd w:val="clear" w:color="auto" w:fill="FFFFFF"/>
        <w:spacing w:after="75"/>
        <w:jc w:val="both"/>
        <w:rPr>
          <w:rFonts w:ascii="Arial" w:eastAsia="Times New Roman" w:hAnsi="Arial" w:cs="Arial"/>
          <w:noProof/>
          <w:color w:val="000000"/>
          <w:lang w:eastAsia="hr-HR"/>
        </w:rPr>
      </w:pPr>
      <w:r w:rsidRPr="008235DD">
        <w:rPr>
          <w:rFonts w:ascii="Arial" w:eastAsia="Times New Roman" w:hAnsi="Arial" w:cs="Arial"/>
          <w:noProof/>
          <w:color w:val="000000"/>
          <w:lang w:eastAsia="hr-HR"/>
        </w:rPr>
        <w:t xml:space="preserve">Odgovori </w:t>
      </w:r>
      <w:r w:rsidR="00171C58" w:rsidRPr="008235DD">
        <w:rPr>
          <w:rFonts w:ascii="Arial" w:eastAsia="Times New Roman" w:hAnsi="Arial" w:cs="Arial"/>
          <w:noProof/>
          <w:color w:val="000000"/>
          <w:lang w:eastAsia="hr-HR"/>
        </w:rPr>
        <w:t xml:space="preserve">na svako potpitanje </w:t>
      </w:r>
      <w:r w:rsidRPr="008235DD">
        <w:rPr>
          <w:rFonts w:ascii="Arial" w:eastAsia="Times New Roman" w:hAnsi="Arial" w:cs="Arial"/>
          <w:noProof/>
          <w:color w:val="000000"/>
          <w:lang w:eastAsia="hr-HR"/>
        </w:rPr>
        <w:t xml:space="preserve">se ocjenjuju na skali od 0 do </w:t>
      </w:r>
      <w:r w:rsidR="00171C58" w:rsidRPr="008235DD">
        <w:rPr>
          <w:rFonts w:ascii="Arial" w:eastAsia="Times New Roman" w:hAnsi="Arial" w:cs="Arial"/>
          <w:noProof/>
          <w:color w:val="000000"/>
          <w:lang w:eastAsia="hr-HR"/>
        </w:rPr>
        <w:t>2</w:t>
      </w:r>
      <w:r w:rsidRPr="008235DD">
        <w:rPr>
          <w:rFonts w:ascii="Arial" w:eastAsia="Times New Roman" w:hAnsi="Arial" w:cs="Arial"/>
          <w:noProof/>
          <w:color w:val="000000"/>
          <w:lang w:eastAsia="hr-HR"/>
        </w:rPr>
        <w:t xml:space="preserve"> boda</w:t>
      </w:r>
      <w:r w:rsidR="00171C58" w:rsidRPr="008235DD">
        <w:rPr>
          <w:rFonts w:ascii="Arial" w:eastAsia="Times New Roman" w:hAnsi="Arial" w:cs="Arial"/>
          <w:noProof/>
          <w:color w:val="000000"/>
          <w:lang w:eastAsia="hr-HR"/>
        </w:rPr>
        <w:t xml:space="preserve"> (može se ostvariti 0, 1 ili 2 boda)</w:t>
      </w:r>
      <w:r w:rsidRPr="008235DD">
        <w:rPr>
          <w:rFonts w:ascii="Arial" w:eastAsia="Times New Roman" w:hAnsi="Arial" w:cs="Arial"/>
          <w:noProof/>
          <w:color w:val="000000"/>
          <w:lang w:eastAsia="hr-HR"/>
        </w:rPr>
        <w:t xml:space="preserve">. Negativnih bodova nema. Ukupan broj bodova koji se može postići na testu je 20. Za pozitivan test potrebno je ostvariti 8 bodova i pritom imati </w:t>
      </w:r>
      <w:r w:rsidR="00896CF9">
        <w:rPr>
          <w:rFonts w:ascii="Arial" w:eastAsia="Times New Roman" w:hAnsi="Arial" w:cs="Arial"/>
          <w:noProof/>
          <w:color w:val="000000"/>
          <w:lang w:eastAsia="hr-HR"/>
        </w:rPr>
        <w:t xml:space="preserve">najviše četiri 0 odnosno </w:t>
      </w:r>
      <w:r w:rsidR="00AE3D2C">
        <w:rPr>
          <w:rFonts w:ascii="Arial" w:eastAsia="Times New Roman" w:hAnsi="Arial" w:cs="Arial"/>
          <w:noProof/>
          <w:color w:val="000000"/>
          <w:lang w:eastAsia="hr-HR"/>
        </w:rPr>
        <w:t>pot</w:t>
      </w:r>
      <w:r w:rsidR="00896CF9">
        <w:rPr>
          <w:rFonts w:ascii="Arial" w:eastAsia="Times New Roman" w:hAnsi="Arial" w:cs="Arial"/>
          <w:noProof/>
          <w:color w:val="000000"/>
          <w:lang w:eastAsia="hr-HR"/>
        </w:rPr>
        <w:t>pitanja na koja nije odgovoreno.</w:t>
      </w:r>
    </w:p>
    <w:p w14:paraId="5D521717" w14:textId="2DCAC25B" w:rsidR="00993BBC" w:rsidRPr="008235DD" w:rsidRDefault="00993BBC" w:rsidP="001760CE">
      <w:pPr>
        <w:shd w:val="clear" w:color="auto" w:fill="FFFFFF"/>
        <w:spacing w:after="75"/>
        <w:rPr>
          <w:rFonts w:ascii="Arial" w:eastAsia="Times New Roman" w:hAnsi="Arial" w:cs="Arial"/>
          <w:noProof/>
          <w:color w:val="000000"/>
          <w:highlight w:val="yellow"/>
          <w:lang w:eastAsia="hr-HR"/>
        </w:rPr>
      </w:pPr>
    </w:p>
    <w:p w14:paraId="568EF360" w14:textId="3CF3F0EB" w:rsidR="00844EDF" w:rsidRPr="008235DD" w:rsidRDefault="00844EDF" w:rsidP="001760CE">
      <w:pPr>
        <w:shd w:val="clear" w:color="auto" w:fill="FFFFFF"/>
        <w:spacing w:after="75"/>
        <w:rPr>
          <w:rFonts w:ascii="Arial" w:eastAsia="Times New Roman" w:hAnsi="Arial" w:cs="Arial"/>
          <w:i/>
          <w:iCs/>
          <w:noProof/>
          <w:color w:val="000000"/>
          <w:lang w:eastAsia="hr-HR"/>
        </w:rPr>
      </w:pPr>
      <w:r w:rsidRPr="008235DD">
        <w:rPr>
          <w:rFonts w:ascii="Arial" w:eastAsia="Times New Roman" w:hAnsi="Arial" w:cs="Arial"/>
          <w:i/>
          <w:iCs/>
          <w:noProof/>
          <w:color w:val="000000"/>
          <w:lang w:eastAsia="hr-HR"/>
        </w:rPr>
        <w:t>Primjer pitanja</w:t>
      </w:r>
    </w:p>
    <w:p w14:paraId="38537F76" w14:textId="2397481E" w:rsidR="00E562AE" w:rsidRPr="008235DD" w:rsidRDefault="00E562AE" w:rsidP="001760CE">
      <w:pPr>
        <w:spacing w:after="0"/>
        <w:jc w:val="both"/>
        <w:rPr>
          <w:rFonts w:ascii="Arial" w:eastAsia="Calibri" w:hAnsi="Arial" w:cs="Arial"/>
          <w:b/>
          <w:i/>
          <w:noProof/>
        </w:rPr>
      </w:pPr>
    </w:p>
    <w:p w14:paraId="22986AB6" w14:textId="68F3D90F" w:rsidR="008235DD" w:rsidRPr="008235DD" w:rsidRDefault="008235DD" w:rsidP="001760CE">
      <w:pPr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235DD">
        <w:rPr>
          <w:rFonts w:ascii="Arial" w:eastAsia="Times New Roman" w:hAnsi="Arial" w:cs="Arial"/>
          <w:color w:val="000000"/>
          <w:lang w:eastAsia="hr-HR"/>
        </w:rPr>
        <w:t>Poslovi tijela državne uprave</w:t>
      </w:r>
    </w:p>
    <w:p w14:paraId="4C42996A" w14:textId="77777777" w:rsidR="008235DD" w:rsidRPr="008235DD" w:rsidRDefault="008235DD" w:rsidP="001760CE">
      <w:pPr>
        <w:numPr>
          <w:ilvl w:val="0"/>
          <w:numId w:val="13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235DD">
        <w:rPr>
          <w:rFonts w:ascii="Arial" w:eastAsia="Times New Roman" w:hAnsi="Arial" w:cs="Arial"/>
          <w:color w:val="000000"/>
          <w:lang w:eastAsia="hr-HR"/>
        </w:rPr>
        <w:t>Što se osobito nadzire provedbom upravnog nadzora?</w:t>
      </w:r>
    </w:p>
    <w:p w14:paraId="3204546C" w14:textId="77777777" w:rsidR="008235DD" w:rsidRPr="008235DD" w:rsidRDefault="008235DD" w:rsidP="001760CE">
      <w:pPr>
        <w:numPr>
          <w:ilvl w:val="0"/>
          <w:numId w:val="13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8235DD">
        <w:rPr>
          <w:rFonts w:ascii="Arial" w:eastAsia="Times New Roman" w:hAnsi="Arial" w:cs="Arial"/>
          <w:color w:val="000000"/>
          <w:lang w:eastAsia="hr-HR"/>
        </w:rPr>
        <w:t>Koje mjere je tijelo koje provodi nadzor ovlašteno poduzeti u slučaju utvrđenih nezakonitosti i nepravilnosti?</w:t>
      </w:r>
    </w:p>
    <w:p w14:paraId="7DB663E3" w14:textId="77777777" w:rsidR="008235DD" w:rsidRPr="008235DD" w:rsidRDefault="008235DD" w:rsidP="001760CE">
      <w:pPr>
        <w:spacing w:after="0"/>
        <w:jc w:val="both"/>
        <w:rPr>
          <w:rFonts w:ascii="Arial" w:eastAsia="Calibri" w:hAnsi="Arial" w:cs="Arial"/>
          <w:b/>
          <w:i/>
          <w:noProof/>
        </w:rPr>
      </w:pPr>
    </w:p>
    <w:p w14:paraId="134BAB4C" w14:textId="77777777" w:rsidR="00E562AE" w:rsidRPr="008235DD" w:rsidRDefault="00E562AE" w:rsidP="001760CE">
      <w:pPr>
        <w:spacing w:after="0"/>
        <w:jc w:val="both"/>
        <w:rPr>
          <w:rFonts w:ascii="Arial" w:eastAsia="Calibri" w:hAnsi="Arial" w:cs="Arial"/>
          <w:b/>
          <w:i/>
          <w:noProof/>
        </w:rPr>
      </w:pPr>
    </w:p>
    <w:p w14:paraId="3AAE2C5C" w14:textId="7794674B" w:rsidR="00993BBC" w:rsidRPr="008235DD" w:rsidRDefault="00993BBC" w:rsidP="001760CE">
      <w:pPr>
        <w:spacing w:after="0"/>
        <w:jc w:val="both"/>
        <w:rPr>
          <w:rFonts w:ascii="Arial" w:eastAsia="Calibri" w:hAnsi="Arial" w:cs="Arial"/>
          <w:b/>
          <w:i/>
          <w:noProof/>
        </w:rPr>
      </w:pPr>
      <w:r w:rsidRPr="008235DD">
        <w:rPr>
          <w:rFonts w:ascii="Arial" w:eastAsia="Calibri" w:hAnsi="Arial" w:cs="Arial"/>
          <w:b/>
          <w:i/>
          <w:noProof/>
        </w:rPr>
        <w:t>Literatura za kolokvij</w:t>
      </w:r>
    </w:p>
    <w:p w14:paraId="46E89C90" w14:textId="77777777" w:rsidR="00993BBC" w:rsidRPr="008235DD" w:rsidRDefault="00993BBC" w:rsidP="001760CE">
      <w:pPr>
        <w:spacing w:after="0"/>
        <w:jc w:val="both"/>
        <w:rPr>
          <w:rFonts w:ascii="Arial" w:eastAsia="Calibri" w:hAnsi="Arial" w:cs="Arial"/>
          <w:b/>
          <w:i/>
          <w:noProof/>
        </w:rPr>
      </w:pPr>
    </w:p>
    <w:p w14:paraId="64CB23AA" w14:textId="529A3004" w:rsidR="00993BBC" w:rsidRPr="008235DD" w:rsidRDefault="00993BBC" w:rsidP="001760CE">
      <w:pPr>
        <w:numPr>
          <w:ilvl w:val="0"/>
          <w:numId w:val="10"/>
        </w:numPr>
        <w:spacing w:before="60" w:after="0"/>
        <w:contextualSpacing/>
        <w:jc w:val="both"/>
        <w:rPr>
          <w:rFonts w:ascii="Arial" w:eastAsia="Calibri" w:hAnsi="Arial" w:cs="Arial"/>
          <w:noProof/>
          <w:color w:val="000000"/>
          <w:shd w:val="clear" w:color="auto" w:fill="FFFFFF"/>
        </w:rPr>
      </w:pPr>
      <w:r w:rsidRPr="008235DD">
        <w:rPr>
          <w:rFonts w:ascii="Arial" w:eastAsia="Calibri" w:hAnsi="Arial" w:cs="Arial"/>
          <w:noProof/>
          <w:color w:val="000000"/>
          <w:shd w:val="clear" w:color="auto" w:fill="FFFFFF"/>
        </w:rPr>
        <w:t>Koprić I., Marčetić G., Musa A., Đulabić V., Lalić Novak G.; Upravna znanost - Javna uprava u suvremenom europskom kontekstu; Pravni fakultet Sveučilišta u Zagrebu- Studijski centar za javnu upravu i javne financije (2021), str. 49-51, 175-23</w:t>
      </w:r>
      <w:r w:rsidR="00697E53" w:rsidRPr="008235DD">
        <w:rPr>
          <w:rFonts w:ascii="Arial" w:eastAsia="Calibri" w:hAnsi="Arial" w:cs="Arial"/>
          <w:noProof/>
          <w:color w:val="000000"/>
          <w:shd w:val="clear" w:color="auto" w:fill="FFFFFF"/>
        </w:rPr>
        <w:t>1</w:t>
      </w:r>
    </w:p>
    <w:p w14:paraId="60242B6A" w14:textId="77777777" w:rsidR="00993BBC" w:rsidRPr="008235DD" w:rsidRDefault="00993BBC" w:rsidP="001760CE">
      <w:pPr>
        <w:numPr>
          <w:ilvl w:val="0"/>
          <w:numId w:val="10"/>
        </w:numPr>
        <w:spacing w:before="60" w:after="0"/>
        <w:contextualSpacing/>
        <w:jc w:val="both"/>
        <w:rPr>
          <w:rFonts w:ascii="Arial" w:eastAsia="Calibri" w:hAnsi="Arial" w:cs="Arial"/>
          <w:noProof/>
          <w:color w:val="000000"/>
          <w:shd w:val="clear" w:color="auto" w:fill="FFFFFF"/>
        </w:rPr>
      </w:pPr>
      <w:r w:rsidRPr="008235DD">
        <w:rPr>
          <w:rFonts w:ascii="Arial" w:eastAsia="Times New Roman" w:hAnsi="Arial" w:cs="Arial"/>
          <w:noProof/>
          <w:color w:val="000000"/>
          <w:lang w:eastAsia="en-GB"/>
        </w:rPr>
        <w:t>Ustav Republike Hrvatske, NN 56/90, 135/97, 08/98, 113/00, 124/00, 28/01, 41/01, 55/01, 76/10, 85/10, 05/14 (čl. 4., 5., 93.-114.)</w:t>
      </w:r>
    </w:p>
    <w:p w14:paraId="66A2689B" w14:textId="754D0903" w:rsidR="00993BBC" w:rsidRPr="008235DD" w:rsidRDefault="00993BBC" w:rsidP="001760CE">
      <w:pPr>
        <w:numPr>
          <w:ilvl w:val="0"/>
          <w:numId w:val="10"/>
        </w:numPr>
        <w:spacing w:before="60" w:after="0"/>
        <w:contextualSpacing/>
        <w:jc w:val="both"/>
        <w:rPr>
          <w:rFonts w:ascii="Arial" w:eastAsia="Calibri" w:hAnsi="Arial" w:cs="Arial"/>
          <w:noProof/>
          <w:color w:val="000000"/>
          <w:shd w:val="clear" w:color="auto" w:fill="FFFFFF"/>
        </w:rPr>
      </w:pPr>
      <w:r w:rsidRPr="008235DD">
        <w:rPr>
          <w:rFonts w:ascii="Arial" w:eastAsia="Times New Roman" w:hAnsi="Arial" w:cs="Arial"/>
          <w:noProof/>
          <w:color w:val="000000"/>
          <w:lang w:eastAsia="en-GB"/>
        </w:rPr>
        <w:t>Zakon o Vladi Republike Hrvatske, NN 150/11, 119/14, 93/16, 116/18</w:t>
      </w:r>
      <w:r w:rsidR="004565DC" w:rsidRPr="008235DD">
        <w:rPr>
          <w:rFonts w:ascii="Arial" w:eastAsia="Times New Roman" w:hAnsi="Arial" w:cs="Arial"/>
          <w:noProof/>
          <w:color w:val="000000"/>
          <w:lang w:eastAsia="en-GB"/>
        </w:rPr>
        <w:t>, 80/22</w:t>
      </w:r>
    </w:p>
    <w:p w14:paraId="7F94001C" w14:textId="77777777" w:rsidR="00993BBC" w:rsidRPr="008235DD" w:rsidRDefault="00993BBC" w:rsidP="001760CE">
      <w:pPr>
        <w:numPr>
          <w:ilvl w:val="0"/>
          <w:numId w:val="10"/>
        </w:numPr>
        <w:spacing w:before="60" w:after="0"/>
        <w:contextualSpacing/>
        <w:jc w:val="both"/>
        <w:rPr>
          <w:rFonts w:ascii="Arial" w:eastAsia="Calibri" w:hAnsi="Arial" w:cs="Arial"/>
          <w:noProof/>
          <w:color w:val="000000"/>
          <w:shd w:val="clear" w:color="auto" w:fill="FFFFFF"/>
        </w:rPr>
      </w:pPr>
      <w:r w:rsidRPr="008235DD">
        <w:rPr>
          <w:rFonts w:ascii="Arial" w:eastAsia="Times New Roman" w:hAnsi="Arial" w:cs="Arial"/>
          <w:noProof/>
          <w:color w:val="000000"/>
          <w:lang w:eastAsia="en-GB"/>
        </w:rPr>
        <w:t>Zakon o sustavu državne uprave, NN 66/19</w:t>
      </w:r>
    </w:p>
    <w:p w14:paraId="6BD53166" w14:textId="77777777" w:rsidR="00993BBC" w:rsidRPr="008235DD" w:rsidRDefault="00993BBC" w:rsidP="001760CE">
      <w:pPr>
        <w:numPr>
          <w:ilvl w:val="0"/>
          <w:numId w:val="10"/>
        </w:numPr>
        <w:spacing w:before="60" w:after="0"/>
        <w:contextualSpacing/>
        <w:jc w:val="both"/>
        <w:rPr>
          <w:rFonts w:ascii="Arial" w:eastAsia="Calibri" w:hAnsi="Arial" w:cs="Arial"/>
          <w:noProof/>
          <w:color w:val="000000"/>
          <w:shd w:val="clear" w:color="auto" w:fill="FFFFFF"/>
        </w:rPr>
      </w:pPr>
      <w:r w:rsidRPr="008235DD">
        <w:rPr>
          <w:rFonts w:ascii="Arial" w:eastAsia="Times New Roman" w:hAnsi="Arial" w:cs="Arial"/>
          <w:noProof/>
          <w:color w:val="000000"/>
          <w:lang w:eastAsia="en-GB"/>
        </w:rPr>
        <w:t>Zakon o ustrojstvu i djelokrugu tijela državne uprave, NN 85/20 (čl. 1.-4., 10.)</w:t>
      </w:r>
    </w:p>
    <w:p w14:paraId="58FAC76D" w14:textId="0F06EDCB" w:rsidR="00E562AE" w:rsidRPr="008235DD" w:rsidRDefault="00993BBC" w:rsidP="001760CE">
      <w:pPr>
        <w:numPr>
          <w:ilvl w:val="0"/>
          <w:numId w:val="10"/>
        </w:numPr>
        <w:spacing w:before="60" w:after="0"/>
        <w:ind w:left="714" w:hanging="357"/>
        <w:contextualSpacing/>
        <w:jc w:val="both"/>
        <w:rPr>
          <w:rFonts w:ascii="Arial" w:eastAsia="Calibri" w:hAnsi="Arial" w:cs="Arial"/>
          <w:noProof/>
          <w:color w:val="000000"/>
          <w:shd w:val="clear" w:color="auto" w:fill="FFFFFF"/>
        </w:rPr>
      </w:pPr>
      <w:r w:rsidRPr="008235DD">
        <w:rPr>
          <w:rFonts w:ascii="Arial" w:eastAsia="Times New Roman" w:hAnsi="Arial" w:cs="Arial"/>
          <w:noProof/>
          <w:color w:val="000000"/>
          <w:lang w:eastAsia="en-GB"/>
        </w:rPr>
        <w:t>Uredba o općim pravilima za unutarnje ustrojstvo tijela državne uprave, NN 70/19</w:t>
      </w:r>
    </w:p>
    <w:p w14:paraId="17DD3EF8" w14:textId="109E1DC3" w:rsidR="008235DD" w:rsidRDefault="008235DD" w:rsidP="001760CE">
      <w:pPr>
        <w:spacing w:before="60" w:after="0"/>
        <w:contextualSpacing/>
        <w:jc w:val="both"/>
        <w:rPr>
          <w:rFonts w:ascii="Arial" w:eastAsia="Times New Roman" w:hAnsi="Arial" w:cs="Arial"/>
          <w:noProof/>
          <w:color w:val="000000"/>
          <w:lang w:eastAsia="en-GB"/>
        </w:rPr>
      </w:pPr>
    </w:p>
    <w:p w14:paraId="1CE87CD0" w14:textId="1E08E92B" w:rsidR="00FF0049" w:rsidRDefault="00FF0049" w:rsidP="001760CE">
      <w:pPr>
        <w:spacing w:before="60" w:after="0"/>
        <w:contextualSpacing/>
        <w:jc w:val="both"/>
        <w:rPr>
          <w:rFonts w:ascii="Arial" w:eastAsia="Times New Roman" w:hAnsi="Arial" w:cs="Arial"/>
          <w:noProof/>
          <w:color w:val="000000"/>
          <w:lang w:eastAsia="en-GB"/>
        </w:rPr>
      </w:pPr>
    </w:p>
    <w:p w14:paraId="56E5D389" w14:textId="77777777" w:rsidR="00FF0049" w:rsidRDefault="00FF0049" w:rsidP="001760CE">
      <w:pPr>
        <w:spacing w:before="60" w:after="0"/>
        <w:contextualSpacing/>
        <w:jc w:val="both"/>
        <w:rPr>
          <w:rFonts w:ascii="Arial" w:eastAsia="Times New Roman" w:hAnsi="Arial" w:cs="Arial"/>
          <w:noProof/>
          <w:color w:val="000000"/>
          <w:lang w:eastAsia="en-GB"/>
        </w:rPr>
      </w:pPr>
    </w:p>
    <w:p w14:paraId="395000CA" w14:textId="5EBD70E2" w:rsidR="008235DD" w:rsidRDefault="008235DD" w:rsidP="001760CE">
      <w:pPr>
        <w:spacing w:before="60" w:after="0"/>
        <w:contextualSpacing/>
        <w:jc w:val="both"/>
        <w:rPr>
          <w:rFonts w:ascii="Arial" w:eastAsia="Times New Roman" w:hAnsi="Arial" w:cs="Arial"/>
          <w:b/>
          <w:bCs/>
          <w:i/>
          <w:iCs/>
          <w:noProof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lang w:eastAsia="en-GB"/>
        </w:rPr>
        <w:t>Literatura za cijeli ispit</w:t>
      </w:r>
    </w:p>
    <w:p w14:paraId="16466087" w14:textId="77777777" w:rsidR="00542607" w:rsidRPr="00542607" w:rsidRDefault="00542607" w:rsidP="001760CE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ind w:left="714" w:hanging="357"/>
        <w:rPr>
          <w:rFonts w:eastAsia="Times New Roman"/>
          <w:color w:val="000000"/>
          <w:lang w:eastAsia="hr-HR"/>
        </w:rPr>
      </w:pPr>
      <w:r w:rsidRPr="00542607">
        <w:rPr>
          <w:rFonts w:eastAsia="Times New Roman"/>
          <w:color w:val="000000"/>
          <w:lang w:eastAsia="hr-HR"/>
        </w:rPr>
        <w:t>Koprić I., Marčetić G., Musa A., Đulabić V., Lalić Novak G.; Upravna znanost - Javna uprava u suvremenom europskom kontekstu; Pravni fakultet Sveučilišta u Zagrebu- Studijski centar za javnu upravu i javne financije (2021), str. 49-51, 173-231, 233-266, 369-408</w:t>
      </w:r>
    </w:p>
    <w:p w14:paraId="24F1C90D" w14:textId="77777777" w:rsidR="00542607" w:rsidRPr="00542607" w:rsidRDefault="00542607" w:rsidP="001760CE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ind w:left="714" w:hanging="357"/>
        <w:rPr>
          <w:rFonts w:eastAsia="Times New Roman"/>
          <w:color w:val="000000"/>
          <w:lang w:eastAsia="hr-HR"/>
        </w:rPr>
      </w:pPr>
      <w:r w:rsidRPr="00542607">
        <w:rPr>
          <w:rFonts w:eastAsia="Times New Roman"/>
          <w:color w:val="000000"/>
          <w:lang w:eastAsia="hr-HR"/>
        </w:rPr>
        <w:t>Uredba o općim pravilima za unutarnje ustrojstvo tijela državne uprave, NN 70/19;</w:t>
      </w:r>
    </w:p>
    <w:p w14:paraId="6ABABF6D" w14:textId="77777777" w:rsidR="00542607" w:rsidRPr="00542607" w:rsidRDefault="00542607" w:rsidP="001760CE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ind w:left="714" w:hanging="357"/>
        <w:rPr>
          <w:rFonts w:eastAsia="Times New Roman"/>
          <w:color w:val="000000"/>
          <w:lang w:eastAsia="hr-HR"/>
        </w:rPr>
      </w:pPr>
      <w:r w:rsidRPr="00542607">
        <w:rPr>
          <w:rFonts w:eastAsia="Times New Roman"/>
          <w:color w:val="000000"/>
          <w:lang w:eastAsia="hr-HR"/>
        </w:rPr>
        <w:t>Zakon o ustanovama, NN 76/93, 29/97, 47/99, 35/08, 127/19;</w:t>
      </w:r>
    </w:p>
    <w:p w14:paraId="194EB249" w14:textId="77777777" w:rsidR="00542607" w:rsidRPr="00542607" w:rsidRDefault="00542607" w:rsidP="001760CE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ind w:left="714" w:hanging="357"/>
        <w:rPr>
          <w:rFonts w:eastAsia="Times New Roman"/>
          <w:color w:val="000000"/>
          <w:lang w:eastAsia="hr-HR"/>
        </w:rPr>
      </w:pPr>
      <w:r w:rsidRPr="00542607">
        <w:rPr>
          <w:rFonts w:eastAsia="Times New Roman"/>
          <w:color w:val="000000"/>
          <w:lang w:eastAsia="hr-HR"/>
        </w:rPr>
        <w:t>Zakon o ustrojstvu i djelokrugu tijela državne uprave, NN 85/20 (čl. 1.-4., 10.);</w:t>
      </w:r>
    </w:p>
    <w:p w14:paraId="7B1A4D64" w14:textId="77777777" w:rsidR="00542607" w:rsidRPr="00542607" w:rsidRDefault="00542607" w:rsidP="001760CE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ind w:left="714" w:hanging="357"/>
        <w:rPr>
          <w:rFonts w:eastAsia="Times New Roman"/>
          <w:color w:val="000000"/>
          <w:lang w:eastAsia="hr-HR"/>
        </w:rPr>
      </w:pPr>
      <w:r w:rsidRPr="00542607">
        <w:rPr>
          <w:rFonts w:eastAsia="Times New Roman"/>
          <w:color w:val="000000"/>
          <w:lang w:eastAsia="hr-HR"/>
        </w:rPr>
        <w:t>Ustav Republike Hrvatske, NN 56/90, 135/97, 08/98, 113/00, 124/00, 28/01, 41/01, 55/01, 76/10, 85/10, 05/14 (čl. 4., 5., 93.-114.);</w:t>
      </w:r>
    </w:p>
    <w:p w14:paraId="3B180258" w14:textId="77777777" w:rsidR="00542607" w:rsidRPr="00542607" w:rsidRDefault="00542607" w:rsidP="001760CE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ind w:left="714" w:hanging="357"/>
        <w:rPr>
          <w:rFonts w:eastAsia="Times New Roman"/>
          <w:color w:val="000000"/>
          <w:lang w:eastAsia="hr-HR"/>
        </w:rPr>
      </w:pPr>
      <w:r w:rsidRPr="00542607">
        <w:rPr>
          <w:rFonts w:eastAsia="Times New Roman"/>
          <w:color w:val="000000"/>
          <w:lang w:eastAsia="hr-HR"/>
        </w:rPr>
        <w:t>Zakon o sustavu državne uprave, NN 66/19;</w:t>
      </w:r>
    </w:p>
    <w:p w14:paraId="231EBE1E" w14:textId="23FBDEC6" w:rsidR="00542607" w:rsidRPr="00542607" w:rsidRDefault="00542607" w:rsidP="001760CE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uto"/>
        <w:ind w:left="714" w:hanging="357"/>
        <w:rPr>
          <w:rFonts w:eastAsia="Times New Roman"/>
          <w:color w:val="000000"/>
          <w:lang w:eastAsia="hr-HR"/>
        </w:rPr>
      </w:pPr>
      <w:r w:rsidRPr="00542607">
        <w:rPr>
          <w:rFonts w:eastAsia="Times New Roman"/>
          <w:color w:val="000000"/>
          <w:lang w:eastAsia="hr-HR"/>
        </w:rPr>
        <w:t>Zakon o Vladi Republike Hrvatske, NN 150/11, 119/14, 93/16, 116/18</w:t>
      </w:r>
      <w:r>
        <w:rPr>
          <w:rFonts w:eastAsia="Times New Roman"/>
          <w:color w:val="000000"/>
          <w:lang w:eastAsia="hr-HR"/>
        </w:rPr>
        <w:t>, 80/22</w:t>
      </w:r>
    </w:p>
    <w:p w14:paraId="24A07BE0" w14:textId="77777777" w:rsidR="008235DD" w:rsidRPr="008235DD" w:rsidRDefault="008235DD" w:rsidP="008235DD">
      <w:pPr>
        <w:spacing w:before="60" w:after="0" w:line="360" w:lineRule="auto"/>
        <w:contextualSpacing/>
        <w:jc w:val="both"/>
        <w:rPr>
          <w:rFonts w:ascii="Arial" w:eastAsia="Calibri" w:hAnsi="Arial" w:cs="Arial"/>
          <w:b/>
          <w:bCs/>
          <w:i/>
          <w:iCs/>
          <w:noProof/>
          <w:color w:val="000000"/>
          <w:shd w:val="clear" w:color="auto" w:fill="FFFFFF"/>
        </w:rPr>
      </w:pPr>
    </w:p>
    <w:sectPr w:rsidR="008235DD" w:rsidRPr="008235DD" w:rsidSect="005B0968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246A" w14:textId="77777777" w:rsidR="008B3FB7" w:rsidRDefault="008B3FB7" w:rsidP="00993BBC">
      <w:pPr>
        <w:spacing w:after="0" w:line="240" w:lineRule="auto"/>
      </w:pPr>
      <w:r>
        <w:separator/>
      </w:r>
    </w:p>
  </w:endnote>
  <w:endnote w:type="continuationSeparator" w:id="0">
    <w:p w14:paraId="769903A4" w14:textId="77777777" w:rsidR="008B3FB7" w:rsidRDefault="008B3FB7" w:rsidP="0099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860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9A0F7" w14:textId="1DEE7DA9" w:rsidR="00993BBC" w:rsidRDefault="00993BB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8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8C3005" w14:textId="77777777" w:rsidR="00993BBC" w:rsidRDefault="00993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6AF0" w14:textId="77777777" w:rsidR="008B3FB7" w:rsidRDefault="008B3FB7" w:rsidP="00993BBC">
      <w:pPr>
        <w:spacing w:after="0" w:line="240" w:lineRule="auto"/>
      </w:pPr>
      <w:r>
        <w:separator/>
      </w:r>
    </w:p>
  </w:footnote>
  <w:footnote w:type="continuationSeparator" w:id="0">
    <w:p w14:paraId="095E35CA" w14:textId="77777777" w:rsidR="008B3FB7" w:rsidRDefault="008B3FB7" w:rsidP="00993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B8F"/>
    <w:multiLevelType w:val="multilevel"/>
    <w:tmpl w:val="5406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33A91"/>
    <w:multiLevelType w:val="multilevel"/>
    <w:tmpl w:val="FA40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B0237"/>
    <w:multiLevelType w:val="hybridMultilevel"/>
    <w:tmpl w:val="71042CD0"/>
    <w:lvl w:ilvl="0" w:tplc="573AE0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1519"/>
    <w:multiLevelType w:val="multilevel"/>
    <w:tmpl w:val="0938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B702F"/>
    <w:multiLevelType w:val="hybridMultilevel"/>
    <w:tmpl w:val="1B68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0328C"/>
    <w:multiLevelType w:val="hybridMultilevel"/>
    <w:tmpl w:val="CA9422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4317"/>
    <w:multiLevelType w:val="multilevel"/>
    <w:tmpl w:val="0C3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6F11B1"/>
    <w:multiLevelType w:val="hybridMultilevel"/>
    <w:tmpl w:val="F202C5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A516BC"/>
    <w:multiLevelType w:val="hybridMultilevel"/>
    <w:tmpl w:val="16BA217A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6769D"/>
    <w:multiLevelType w:val="hybridMultilevel"/>
    <w:tmpl w:val="BDE0DFDA"/>
    <w:lvl w:ilvl="0" w:tplc="D5604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84A4C"/>
    <w:multiLevelType w:val="multilevel"/>
    <w:tmpl w:val="1FBC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49147F"/>
    <w:multiLevelType w:val="hybridMultilevel"/>
    <w:tmpl w:val="FD569648"/>
    <w:lvl w:ilvl="0" w:tplc="573AE0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225DB"/>
    <w:multiLevelType w:val="multilevel"/>
    <w:tmpl w:val="09EC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7D7284"/>
    <w:multiLevelType w:val="hybridMultilevel"/>
    <w:tmpl w:val="26C6F5DA"/>
    <w:lvl w:ilvl="0" w:tplc="573AE0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0658E"/>
    <w:multiLevelType w:val="hybridMultilevel"/>
    <w:tmpl w:val="73EA3928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869571">
    <w:abstractNumId w:val="8"/>
  </w:num>
  <w:num w:numId="2" w16cid:durableId="1488089469">
    <w:abstractNumId w:val="14"/>
  </w:num>
  <w:num w:numId="3" w16cid:durableId="1033337459">
    <w:abstractNumId w:val="11"/>
  </w:num>
  <w:num w:numId="4" w16cid:durableId="889196024">
    <w:abstractNumId w:val="13"/>
  </w:num>
  <w:num w:numId="5" w16cid:durableId="1850024979">
    <w:abstractNumId w:val="2"/>
  </w:num>
  <w:num w:numId="6" w16cid:durableId="485363039">
    <w:abstractNumId w:val="5"/>
  </w:num>
  <w:num w:numId="7" w16cid:durableId="107286858">
    <w:abstractNumId w:val="1"/>
  </w:num>
  <w:num w:numId="8" w16cid:durableId="1247883421">
    <w:abstractNumId w:val="10"/>
  </w:num>
  <w:num w:numId="9" w16cid:durableId="1996446202">
    <w:abstractNumId w:val="6"/>
  </w:num>
  <w:num w:numId="10" w16cid:durableId="1111123602">
    <w:abstractNumId w:val="4"/>
  </w:num>
  <w:num w:numId="11" w16cid:durableId="1565725162">
    <w:abstractNumId w:val="9"/>
  </w:num>
  <w:num w:numId="12" w16cid:durableId="344865465">
    <w:abstractNumId w:val="12"/>
  </w:num>
  <w:num w:numId="13" w16cid:durableId="596138988">
    <w:abstractNumId w:val="3"/>
    <w:lvlOverride w:ilvl="0">
      <w:lvl w:ilvl="0">
        <w:numFmt w:val="lowerLetter"/>
        <w:lvlText w:val="%1."/>
        <w:lvlJc w:val="left"/>
      </w:lvl>
    </w:lvlOverride>
  </w:num>
  <w:num w:numId="14" w16cid:durableId="573390530">
    <w:abstractNumId w:val="0"/>
  </w:num>
  <w:num w:numId="15" w16cid:durableId="5787562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20"/>
    <w:rsid w:val="00012E7D"/>
    <w:rsid w:val="00014D4E"/>
    <w:rsid w:val="00014F10"/>
    <w:rsid w:val="000153F8"/>
    <w:rsid w:val="00015B15"/>
    <w:rsid w:val="00025E24"/>
    <w:rsid w:val="00034127"/>
    <w:rsid w:val="00040615"/>
    <w:rsid w:val="00050362"/>
    <w:rsid w:val="00054964"/>
    <w:rsid w:val="00061214"/>
    <w:rsid w:val="0006252A"/>
    <w:rsid w:val="000667AD"/>
    <w:rsid w:val="00070DC9"/>
    <w:rsid w:val="00071AEE"/>
    <w:rsid w:val="00077A97"/>
    <w:rsid w:val="00086285"/>
    <w:rsid w:val="00092E61"/>
    <w:rsid w:val="000A42F3"/>
    <w:rsid w:val="000A6DBF"/>
    <w:rsid w:val="000B0CC2"/>
    <w:rsid w:val="000C6655"/>
    <w:rsid w:val="000D0BE9"/>
    <w:rsid w:val="000D76F9"/>
    <w:rsid w:val="000D7B10"/>
    <w:rsid w:val="000E12B4"/>
    <w:rsid w:val="000E48E0"/>
    <w:rsid w:val="000E4E23"/>
    <w:rsid w:val="0012159B"/>
    <w:rsid w:val="0012282C"/>
    <w:rsid w:val="00133517"/>
    <w:rsid w:val="00133644"/>
    <w:rsid w:val="001338B6"/>
    <w:rsid w:val="00171C58"/>
    <w:rsid w:val="001760CE"/>
    <w:rsid w:val="00176418"/>
    <w:rsid w:val="00184FCF"/>
    <w:rsid w:val="00191D56"/>
    <w:rsid w:val="001A30C8"/>
    <w:rsid w:val="001B7F0A"/>
    <w:rsid w:val="001C07DA"/>
    <w:rsid w:val="001C6218"/>
    <w:rsid w:val="001D4901"/>
    <w:rsid w:val="001D699A"/>
    <w:rsid w:val="001D74F5"/>
    <w:rsid w:val="001E2B31"/>
    <w:rsid w:val="00204ED5"/>
    <w:rsid w:val="00206880"/>
    <w:rsid w:val="002172D1"/>
    <w:rsid w:val="00226927"/>
    <w:rsid w:val="00247889"/>
    <w:rsid w:val="00250D79"/>
    <w:rsid w:val="00273D73"/>
    <w:rsid w:val="0027463F"/>
    <w:rsid w:val="002854C2"/>
    <w:rsid w:val="0029081E"/>
    <w:rsid w:val="00290F60"/>
    <w:rsid w:val="002A0602"/>
    <w:rsid w:val="002A6979"/>
    <w:rsid w:val="002C23F5"/>
    <w:rsid w:val="002D0302"/>
    <w:rsid w:val="002D6EDA"/>
    <w:rsid w:val="002E2476"/>
    <w:rsid w:val="002E26C5"/>
    <w:rsid w:val="00304899"/>
    <w:rsid w:val="00313330"/>
    <w:rsid w:val="0031369D"/>
    <w:rsid w:val="00314E0C"/>
    <w:rsid w:val="00317D73"/>
    <w:rsid w:val="0033392B"/>
    <w:rsid w:val="00336D4F"/>
    <w:rsid w:val="003423AF"/>
    <w:rsid w:val="00343185"/>
    <w:rsid w:val="00346D29"/>
    <w:rsid w:val="00351674"/>
    <w:rsid w:val="0036519B"/>
    <w:rsid w:val="00380C8D"/>
    <w:rsid w:val="00385C2F"/>
    <w:rsid w:val="003A08FE"/>
    <w:rsid w:val="003A2CBE"/>
    <w:rsid w:val="003A477C"/>
    <w:rsid w:val="003C17C6"/>
    <w:rsid w:val="003D6372"/>
    <w:rsid w:val="003E1884"/>
    <w:rsid w:val="004053B8"/>
    <w:rsid w:val="00414C9A"/>
    <w:rsid w:val="00430397"/>
    <w:rsid w:val="0043386B"/>
    <w:rsid w:val="00442574"/>
    <w:rsid w:val="00444129"/>
    <w:rsid w:val="004555F1"/>
    <w:rsid w:val="004565DC"/>
    <w:rsid w:val="004711B5"/>
    <w:rsid w:val="00483CE4"/>
    <w:rsid w:val="00487B30"/>
    <w:rsid w:val="0049659D"/>
    <w:rsid w:val="004A17CE"/>
    <w:rsid w:val="004A5406"/>
    <w:rsid w:val="004B21AD"/>
    <w:rsid w:val="004B6803"/>
    <w:rsid w:val="004F3BAE"/>
    <w:rsid w:val="004F5CE1"/>
    <w:rsid w:val="004F5EC5"/>
    <w:rsid w:val="005007D9"/>
    <w:rsid w:val="005009C6"/>
    <w:rsid w:val="00525433"/>
    <w:rsid w:val="00533BCA"/>
    <w:rsid w:val="005361F7"/>
    <w:rsid w:val="00542607"/>
    <w:rsid w:val="00552D5F"/>
    <w:rsid w:val="005746BF"/>
    <w:rsid w:val="005A0747"/>
    <w:rsid w:val="005A1438"/>
    <w:rsid w:val="005A4642"/>
    <w:rsid w:val="005B0968"/>
    <w:rsid w:val="005B1133"/>
    <w:rsid w:val="005B1E2C"/>
    <w:rsid w:val="005C36D1"/>
    <w:rsid w:val="005C3FAD"/>
    <w:rsid w:val="005C4640"/>
    <w:rsid w:val="005F21F2"/>
    <w:rsid w:val="005F247C"/>
    <w:rsid w:val="0060454E"/>
    <w:rsid w:val="00606864"/>
    <w:rsid w:val="00611E27"/>
    <w:rsid w:val="0061295D"/>
    <w:rsid w:val="0062208B"/>
    <w:rsid w:val="0063302C"/>
    <w:rsid w:val="00634040"/>
    <w:rsid w:val="0064504B"/>
    <w:rsid w:val="00651EF7"/>
    <w:rsid w:val="00654F1B"/>
    <w:rsid w:val="00670BB0"/>
    <w:rsid w:val="00684DF1"/>
    <w:rsid w:val="00690ECB"/>
    <w:rsid w:val="00697E53"/>
    <w:rsid w:val="006A7520"/>
    <w:rsid w:val="006D56E3"/>
    <w:rsid w:val="006D73CF"/>
    <w:rsid w:val="006E4069"/>
    <w:rsid w:val="006F12D8"/>
    <w:rsid w:val="0070040A"/>
    <w:rsid w:val="00706F28"/>
    <w:rsid w:val="00747596"/>
    <w:rsid w:val="007530CB"/>
    <w:rsid w:val="007533A0"/>
    <w:rsid w:val="00757E79"/>
    <w:rsid w:val="0076163B"/>
    <w:rsid w:val="00764C6C"/>
    <w:rsid w:val="0077309D"/>
    <w:rsid w:val="007818B7"/>
    <w:rsid w:val="00786CEC"/>
    <w:rsid w:val="007B7F00"/>
    <w:rsid w:val="007D4214"/>
    <w:rsid w:val="007E5F01"/>
    <w:rsid w:val="007F2E7E"/>
    <w:rsid w:val="007F7837"/>
    <w:rsid w:val="008045EA"/>
    <w:rsid w:val="00810BA0"/>
    <w:rsid w:val="008123A1"/>
    <w:rsid w:val="0081376B"/>
    <w:rsid w:val="00813D34"/>
    <w:rsid w:val="008235DD"/>
    <w:rsid w:val="00840DBF"/>
    <w:rsid w:val="008441B1"/>
    <w:rsid w:val="008446CF"/>
    <w:rsid w:val="00844EDF"/>
    <w:rsid w:val="00846543"/>
    <w:rsid w:val="00855855"/>
    <w:rsid w:val="008565B6"/>
    <w:rsid w:val="00856652"/>
    <w:rsid w:val="00863971"/>
    <w:rsid w:val="00865779"/>
    <w:rsid w:val="008658FA"/>
    <w:rsid w:val="00871C7E"/>
    <w:rsid w:val="00871CDD"/>
    <w:rsid w:val="00892C2C"/>
    <w:rsid w:val="00896CF9"/>
    <w:rsid w:val="0089761B"/>
    <w:rsid w:val="008A2A53"/>
    <w:rsid w:val="008A609F"/>
    <w:rsid w:val="008B1CB8"/>
    <w:rsid w:val="008B3FB7"/>
    <w:rsid w:val="008B55B1"/>
    <w:rsid w:val="008C62C1"/>
    <w:rsid w:val="00901FAB"/>
    <w:rsid w:val="0090324A"/>
    <w:rsid w:val="009062E1"/>
    <w:rsid w:val="00911AA5"/>
    <w:rsid w:val="00916AD2"/>
    <w:rsid w:val="009170EC"/>
    <w:rsid w:val="00921B0D"/>
    <w:rsid w:val="00954579"/>
    <w:rsid w:val="00956D72"/>
    <w:rsid w:val="009634D4"/>
    <w:rsid w:val="00967D3F"/>
    <w:rsid w:val="0098738B"/>
    <w:rsid w:val="00992E65"/>
    <w:rsid w:val="00993BBC"/>
    <w:rsid w:val="009979F8"/>
    <w:rsid w:val="009A3FDE"/>
    <w:rsid w:val="009A44E6"/>
    <w:rsid w:val="009A46AA"/>
    <w:rsid w:val="009A536E"/>
    <w:rsid w:val="009A5672"/>
    <w:rsid w:val="009B10F8"/>
    <w:rsid w:val="009D6802"/>
    <w:rsid w:val="009D7B49"/>
    <w:rsid w:val="009E2C8A"/>
    <w:rsid w:val="009E6143"/>
    <w:rsid w:val="009F094B"/>
    <w:rsid w:val="00A04176"/>
    <w:rsid w:val="00A07071"/>
    <w:rsid w:val="00A07CF0"/>
    <w:rsid w:val="00A106B9"/>
    <w:rsid w:val="00A14FE0"/>
    <w:rsid w:val="00A56DDC"/>
    <w:rsid w:val="00A60160"/>
    <w:rsid w:val="00A70FE0"/>
    <w:rsid w:val="00A73E9E"/>
    <w:rsid w:val="00A76A22"/>
    <w:rsid w:val="00A801C2"/>
    <w:rsid w:val="00A873F4"/>
    <w:rsid w:val="00A964F2"/>
    <w:rsid w:val="00A97C51"/>
    <w:rsid w:val="00AA0931"/>
    <w:rsid w:val="00AA78EA"/>
    <w:rsid w:val="00AC77B2"/>
    <w:rsid w:val="00AD2FD4"/>
    <w:rsid w:val="00AD3B62"/>
    <w:rsid w:val="00AD3C7C"/>
    <w:rsid w:val="00AE3D2C"/>
    <w:rsid w:val="00AF59CC"/>
    <w:rsid w:val="00B209F2"/>
    <w:rsid w:val="00B26D2B"/>
    <w:rsid w:val="00B32449"/>
    <w:rsid w:val="00B43776"/>
    <w:rsid w:val="00B44D8B"/>
    <w:rsid w:val="00B526CD"/>
    <w:rsid w:val="00B674F1"/>
    <w:rsid w:val="00BA0935"/>
    <w:rsid w:val="00BB7536"/>
    <w:rsid w:val="00BE113E"/>
    <w:rsid w:val="00BE1502"/>
    <w:rsid w:val="00BE42DD"/>
    <w:rsid w:val="00BE7620"/>
    <w:rsid w:val="00BF090B"/>
    <w:rsid w:val="00BF725E"/>
    <w:rsid w:val="00BF756C"/>
    <w:rsid w:val="00C17C96"/>
    <w:rsid w:val="00C47B57"/>
    <w:rsid w:val="00C64197"/>
    <w:rsid w:val="00C70F56"/>
    <w:rsid w:val="00C9051D"/>
    <w:rsid w:val="00CA5829"/>
    <w:rsid w:val="00CB7033"/>
    <w:rsid w:val="00CC740C"/>
    <w:rsid w:val="00CD1455"/>
    <w:rsid w:val="00CD21D8"/>
    <w:rsid w:val="00CF01EC"/>
    <w:rsid w:val="00CF0F75"/>
    <w:rsid w:val="00CF6982"/>
    <w:rsid w:val="00CF755F"/>
    <w:rsid w:val="00D05B32"/>
    <w:rsid w:val="00D06701"/>
    <w:rsid w:val="00D242B8"/>
    <w:rsid w:val="00D25A91"/>
    <w:rsid w:val="00D2766F"/>
    <w:rsid w:val="00D31F24"/>
    <w:rsid w:val="00D33707"/>
    <w:rsid w:val="00D76EF7"/>
    <w:rsid w:val="00D90CA9"/>
    <w:rsid w:val="00DA2480"/>
    <w:rsid w:val="00DB1454"/>
    <w:rsid w:val="00DC171A"/>
    <w:rsid w:val="00DC1B27"/>
    <w:rsid w:val="00DC2593"/>
    <w:rsid w:val="00DC27B1"/>
    <w:rsid w:val="00DD3CC1"/>
    <w:rsid w:val="00DD7E8C"/>
    <w:rsid w:val="00DE386E"/>
    <w:rsid w:val="00DE3A80"/>
    <w:rsid w:val="00DF7EFE"/>
    <w:rsid w:val="00E07234"/>
    <w:rsid w:val="00E14D05"/>
    <w:rsid w:val="00E25440"/>
    <w:rsid w:val="00E33713"/>
    <w:rsid w:val="00E3643B"/>
    <w:rsid w:val="00E562AE"/>
    <w:rsid w:val="00E61E5F"/>
    <w:rsid w:val="00E7623F"/>
    <w:rsid w:val="00EA7FBA"/>
    <w:rsid w:val="00EB6B77"/>
    <w:rsid w:val="00EC50CE"/>
    <w:rsid w:val="00ED599F"/>
    <w:rsid w:val="00EF6611"/>
    <w:rsid w:val="00F1212C"/>
    <w:rsid w:val="00F207BD"/>
    <w:rsid w:val="00F343DB"/>
    <w:rsid w:val="00F41AA4"/>
    <w:rsid w:val="00F514CF"/>
    <w:rsid w:val="00F54C31"/>
    <w:rsid w:val="00F64D41"/>
    <w:rsid w:val="00F66A80"/>
    <w:rsid w:val="00F67A00"/>
    <w:rsid w:val="00FB071F"/>
    <w:rsid w:val="00FB28E8"/>
    <w:rsid w:val="00FB4848"/>
    <w:rsid w:val="00FD064C"/>
    <w:rsid w:val="00FD5D8A"/>
    <w:rsid w:val="00FE3F5B"/>
    <w:rsid w:val="00FE7001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5F2F"/>
  <w15:docId w15:val="{E338EFE6-AAAA-40E1-B282-6A978F21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6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440"/>
    <w:pPr>
      <w:spacing w:before="60" w:after="0" w:line="360" w:lineRule="auto"/>
      <w:ind w:left="720" w:firstLine="562"/>
      <w:contextualSpacing/>
      <w:jc w:val="both"/>
    </w:pPr>
    <w:rPr>
      <w:rFonts w:ascii="Arial" w:eastAsia="Calibri" w:hAnsi="Arial" w:cs="Arial"/>
    </w:rPr>
  </w:style>
  <w:style w:type="paragraph" w:styleId="NormalWeb">
    <w:name w:val="Normal (Web)"/>
    <w:basedOn w:val="Normal"/>
    <w:uiPriority w:val="99"/>
    <w:unhideWhenUsed/>
    <w:rsid w:val="00D76EF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A9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94B"/>
    <w:rPr>
      <w:color w:val="0000FF" w:themeColor="hyperlink"/>
      <w:u w:val="single"/>
    </w:rPr>
  </w:style>
  <w:style w:type="paragraph" w:customStyle="1" w:styleId="Default">
    <w:name w:val="Default"/>
    <w:rsid w:val="009F094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3412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E1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2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BBC"/>
  </w:style>
  <w:style w:type="paragraph" w:styleId="Footer">
    <w:name w:val="footer"/>
    <w:basedOn w:val="Normal"/>
    <w:link w:val="FooterChar"/>
    <w:uiPriority w:val="99"/>
    <w:unhideWhenUsed/>
    <w:rsid w:val="0099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Pravni fakultet u Zagrebu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jdzinic</dc:creator>
  <cp:keywords/>
  <dc:description/>
  <cp:lastModifiedBy>Jasmina Džinić</cp:lastModifiedBy>
  <cp:revision>43</cp:revision>
  <dcterms:created xsi:type="dcterms:W3CDTF">2022-09-21T09:09:00Z</dcterms:created>
  <dcterms:modified xsi:type="dcterms:W3CDTF">2022-10-06T09:29:00Z</dcterms:modified>
</cp:coreProperties>
</file>